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様式第２号（第３条関係）</w:t>
      </w:r>
    </w:p>
    <w:p>
      <w:pPr>
        <w:pStyle w:val="0"/>
        <w:overflowPunct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事業計画書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27"/>
        <w:gridCol w:w="567"/>
        <w:gridCol w:w="1275"/>
        <w:gridCol w:w="5103"/>
        <w:gridCol w:w="35"/>
      </w:tblGrid>
      <w:tr>
        <w:trPr>
          <w:gridAfter w:val="1"/>
          <w:wAfter w:w="35" w:type="dxa"/>
          <w:trHeight w:val="233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事業の目的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1"/>
          <w:wAfter w:w="35" w:type="dxa"/>
          <w:trHeight w:val="68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事業期間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日から　　　年　　月　　日まで</w:t>
            </w:r>
          </w:p>
        </w:tc>
      </w:tr>
      <w:tr>
        <w:trPr>
          <w:gridAfter w:val="1"/>
          <w:wAfter w:w="35" w:type="dxa"/>
          <w:trHeight w:val="76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埋立てし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,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盛土し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,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又はたい積する土砂等の量（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1"/>
          <w:wAfter w:w="35" w:type="dxa"/>
          <w:trHeight w:val="68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運搬車両台数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台（　　　　トン車　　　　台×　　　　日）</w:t>
            </w:r>
          </w:p>
        </w:tc>
      </w:tr>
      <w:tr>
        <w:trPr>
          <w:gridAfter w:val="1"/>
          <w:wAfter w:w="35" w:type="dxa"/>
          <w:trHeight w:val="68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作業日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1"/>
          <w:wAfter w:w="35" w:type="dxa"/>
          <w:trHeight w:val="68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作業時間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時　　　分から　　　時　　　分まで</w:t>
            </w:r>
          </w:p>
        </w:tc>
      </w:tr>
      <w:tr>
        <w:trPr>
          <w:gridAfter w:val="1"/>
          <w:wAfter w:w="35" w:type="dxa"/>
          <w:trHeight w:val="68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使用機械の種類</w:t>
            </w:r>
          </w:p>
          <w:p>
            <w:pPr>
              <w:pStyle w:val="0"/>
              <w:overflowPunct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及び台数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1"/>
          <w:wAfter w:w="35" w:type="dxa"/>
          <w:cantSplit/>
          <w:trHeight w:val="840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土砂等の発生場所及びその事業者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発生場所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事業者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住所又は所在地</w:t>
            </w:r>
          </w:p>
        </w:tc>
        <w:tc>
          <w:tcPr>
            <w:tcW w:w="5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both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both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氏名又は名称</w:t>
            </w:r>
          </w:p>
        </w:tc>
        <w:tc>
          <w:tcPr>
            <w:tcW w:w="5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gridAfter w:val="1"/>
          <w:wAfter w:w="35" w:type="dxa"/>
          <w:cantSplit/>
          <w:trHeight w:val="8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連絡先の電話番号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昼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間</w:t>
            </w:r>
          </w:p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夜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間</w:t>
            </w:r>
          </w:p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現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場</w:t>
            </w:r>
          </w:p>
        </w:tc>
      </w:tr>
      <w:tr>
        <w:trPr>
          <w:gridAfter w:val="1"/>
          <w:wAfter w:w="35" w:type="dxa"/>
          <w:trHeight w:val="68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現場責任者職氏名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overflowPunct w:val="0"/>
        <w:autoSpaceDN w:val="0"/>
        <w:spacing w:before="120" w:beforeLines="0" w:beforeAutospacing="0"/>
        <w:ind w:left="630" w:hanging="63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　「作業日」の欄は，「日曜日を除く毎日」のように具体的に記入してください。</w:t>
      </w:r>
    </w:p>
    <w:sectPr>
      <w:pgSz w:w="11906" w:h="16838"/>
      <w:pgMar w:top="1134" w:right="1418" w:bottom="1418" w:left="1418" w:header="851" w:footer="1021" w:gutter="0"/>
      <w:pgBorders w:zOrder="front" w:display="allPages" w:offsetFrom="page"/>
      <w:cols w:space="720"/>
      <w:textDirection w:val="lrTb"/>
      <w:docGrid w:type="linesAndChars" w:linePitch="476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27"/>
  <w:drawingGridVerticalSpacing w:val="238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qFormat/>
    <w:rPr>
      <w:rFonts w:ascii="Arial" w:hAnsi="Arial" w:eastAsia="ＭＳ ゴシック"/>
      <w:kern w:val="2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/>
      <w:kern w:val="2"/>
      <w:sz w:val="21"/>
    </w:rPr>
  </w:style>
  <w:style w:type="paragraph" w:styleId="18">
    <w:name w:val="Body Text Indent"/>
    <w:basedOn w:val="0"/>
    <w:next w:val="18"/>
    <w:link w:val="19"/>
    <w:uiPriority w:val="0"/>
    <w:pPr>
      <w:ind w:left="180" w:hanging="180"/>
    </w:pPr>
    <w:rPr>
      <w:rFonts w:ascii="Century" w:hAnsi="Century"/>
    </w:r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1"/>
    </w:rPr>
  </w:style>
  <w:style w:type="paragraph" w:styleId="20">
    <w:name w:val="Body Text Indent 2"/>
    <w:basedOn w:val="0"/>
    <w:next w:val="20"/>
    <w:link w:val="21"/>
    <w:uiPriority w:val="0"/>
    <w:pPr>
      <w:ind w:left="360"/>
    </w:pPr>
    <w:rPr>
      <w:rFonts w:ascii="Century" w:hAnsi="Century"/>
    </w:rPr>
  </w:style>
  <w:style w:type="character" w:styleId="21" w:customStyle="1">
    <w:name w:val="本文インデント 2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  <w:style w:type="character" w:styleId="24" w:customStyle="1">
    <w:name w:val="txt12_120"/>
    <w:basedOn w:val="10"/>
    <w:next w:val="24"/>
    <w:link w:val="0"/>
    <w:uiPriority w:val="0"/>
    <w:qFormat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rFonts w:ascii="ＭＳ 明朝" w:hAnsi="ＭＳ 明朝"/>
      <w:kern w:val="2"/>
      <w:sz w:val="21"/>
    </w:rPr>
  </w:style>
  <w:style w:type="character" w:styleId="27">
    <w:name w:val="Hyperlink"/>
    <w:basedOn w:val="10"/>
    <w:next w:val="27"/>
    <w:link w:val="0"/>
    <w:uiPriority w:val="0"/>
    <w:rPr>
      <w:color w:val="0000FF"/>
      <w:u w:val="single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  <w:rPr>
      <w:rFonts w:ascii="Century" w:hAnsi="Century"/>
      <w:sz w:val="24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  <w:rPr>
      <w:rFonts w:ascii="Century" w:hAnsi="Century"/>
      <w:sz w:val="24"/>
    </w:rPr>
  </w:style>
  <w:style w:type="character" w:styleId="31" w:customStyle="1">
    <w:name w:val="コメント文字列 (文字)"/>
    <w:basedOn w:val="10"/>
    <w:next w:val="31"/>
    <w:link w:val="30"/>
    <w:uiPriority w:val="0"/>
    <w:qFormat/>
    <w:rPr>
      <w:kern w:val="2"/>
      <w:sz w:val="22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qFormat/>
    <w:rPr>
      <w:b w:val="1"/>
    </w:rPr>
  </w:style>
  <w:style w:type="character" w:styleId="34" w:customStyle="1">
    <w:name w:val="p cm"/>
    <w:next w:val="34"/>
    <w:link w:val="0"/>
    <w:uiPriority w:val="0"/>
    <w:qFormat/>
    <w:rPr/>
  </w:style>
  <w:style w:type="character" w:styleId="35" w:customStyle="1">
    <w:name w:val="p"/>
    <w:next w:val="35"/>
    <w:link w:val="0"/>
    <w:uiPriority w:val="0"/>
    <w:qFormat/>
    <w:rPr/>
  </w:style>
  <w:style w:type="paragraph" w:styleId="36" w:customStyle="1">
    <w:name w:val="Note Heading"/>
    <w:basedOn w:val="0"/>
    <w:next w:val="0"/>
    <w:link w:val="37"/>
    <w:uiPriority w:val="0"/>
    <w:qFormat/>
    <w:pPr>
      <w:jc w:val="center"/>
    </w:pPr>
  </w:style>
  <w:style w:type="character" w:styleId="37" w:customStyle="1">
    <w:name w:val="記 (文字)"/>
    <w:basedOn w:val="10"/>
    <w:next w:val="37"/>
    <w:link w:val="36"/>
    <w:uiPriority w:val="0"/>
    <w:qFormat/>
    <w:rPr>
      <w:rFonts w:ascii="ＭＳ 明朝" w:hAnsi="ＭＳ 明朝"/>
      <w:kern w:val="2"/>
      <w:sz w:val="21"/>
    </w:rPr>
  </w:style>
  <w:style w:type="paragraph" w:styleId="38">
    <w:name w:val="Closing"/>
    <w:basedOn w:val="0"/>
    <w:next w:val="38"/>
    <w:link w:val="39"/>
    <w:uiPriority w:val="0"/>
    <w:pPr>
      <w:jc w:val="right"/>
    </w:pPr>
  </w:style>
  <w:style w:type="character" w:styleId="39" w:customStyle="1">
    <w:name w:val="結語 (文字)"/>
    <w:basedOn w:val="10"/>
    <w:next w:val="39"/>
    <w:link w:val="38"/>
    <w:uiPriority w:val="0"/>
    <w:qFormat/>
    <w:rPr>
      <w:rFonts w:ascii="ＭＳ 明朝" w:hAnsi="ＭＳ 明朝"/>
      <w:kern w:val="2"/>
      <w:sz w:val="21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197</Characters>
  <Application>JUST Note</Application>
  <Lines>46</Lines>
  <Paragraphs>32</Paragraphs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seikatsu02</cp:lastModifiedBy>
  <cp:lastPrinted>2017-03-15T17:07:00Z</cp:lastPrinted>
  <dcterms:created xsi:type="dcterms:W3CDTF">2017-05-25T13:04:00Z</dcterms:created>
  <dcterms:modified xsi:type="dcterms:W3CDTF">2018-04-03T23:42:39Z</dcterms:modified>
  <cp:revision>5</cp:revision>
</cp:coreProperties>
</file>