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3B0F" w:rsidRDefault="0080281E">
      <w:pPr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130810</wp:posOffset>
                </wp:positionV>
                <wp:extent cx="1533525" cy="257175"/>
                <wp:effectExtent l="635" t="635" r="29845" b="1079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257175"/>
                          <a:chOff x="7753" y="2191"/>
                          <a:chExt cx="2415" cy="405"/>
                        </a:xfrm>
                      </wpg:grpSpPr>
                      <wps:wsp>
                        <wps:cNvPr id="1027" name="オブジェクト 0"/>
                        <wps:cNvSpPr txBox="1"/>
                        <wps:spPr>
                          <a:xfrm>
                            <a:off x="7753" y="2191"/>
                            <a:ext cx="2415" cy="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3B0F" w:rsidRDefault="0080281E">
                              <w:r>
                                <w:rPr>
                                  <w:rFonts w:hint="eastAsia"/>
                                </w:rPr>
                                <w:t>区分　□申請　□変更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28" name="オブジェクト 0"/>
                        <wps:cNvCnPr/>
                        <wps:spPr>
                          <a:xfrm>
                            <a:off x="8398" y="2191"/>
                            <a:ext cx="0" cy="405"/>
                          </a:xfrm>
                          <a:prstGeom prst="line">
                            <a:avLst/>
                          </a:prstGeom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group id="オブジェクト 0" style="margin-top:10.3pt;mso-position-vertical-relative:text;mso-position-horizontal-relative:text;position:absolute;height:20.25pt;width:120.75pt;margin-left:302.60000000000002pt;z-index:2;" coordsize="2415,405" coordorigin="7753,2191" o:spid="_x0000_s1026" o:allowincell="t" o:allowoverlap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405;width:2415;top:2191;left:7753;position:absolute;" o:spid="_x0000_s1027" filled="t" fillcolor="#ffffff" stroked="t" strokecolor="#000000" strokeweight="0.5pt" o:spt="202" type="#_x0000_t202">
                  <v:fill/>
                  <v:stroke linestyle="single"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区分　□申請　□変更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line id="オブジェクト 0" style="height:405;width:0;top:2191;left:8398;position:absolute;" o:spid="_x0000_s1028" filled="f" stroked="t" strokecolor="#000000 [3213]" strokeweight="0.5pt" o:spt="20" from="8398,2191" to="8398,2596">
                  <v:fill/>
                  <v:stroke linestyle="single" miterlimit="8" endcap="flat" dashstyle="solid" filltype="solid"/>
                  <v:textbox style="layout-flow:horizontal;"/>
                  <v:imagedata o:title=""/>
                  <w10:wrap type="none" anchorx="text" anchory="text"/>
                </v:line>
                <w10:wrap type="none" anchorx="text" anchory="text"/>
              </v:group>
            </w:pict>
          </mc:Fallback>
        </mc:AlternateContent>
      </w:r>
      <w:r>
        <w:rPr>
          <w:rFonts w:ascii="ＭＳ 明朝" w:eastAsia="ＭＳ 明朝" w:hAnsi="ＭＳ 明朝" w:hint="eastAsia"/>
        </w:rPr>
        <w:t>様式第１号（第６条関係）</w:t>
      </w:r>
    </w:p>
    <w:p w:rsidR="00133B0F" w:rsidRDefault="00133B0F">
      <w:pPr>
        <w:jc w:val="center"/>
        <w:rPr>
          <w:rFonts w:ascii="ＭＳ 明朝" w:eastAsia="ＭＳ 明朝" w:hAnsi="ＭＳ 明朝"/>
        </w:rPr>
      </w:pPr>
    </w:p>
    <w:p w:rsidR="00133B0F" w:rsidRDefault="0080281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団体旅行実施計画書</w:t>
      </w:r>
    </w:p>
    <w:p w:rsidR="00133B0F" w:rsidRDefault="00133B0F">
      <w:pPr>
        <w:wordWrap w:val="0"/>
        <w:ind w:rightChars="400" w:right="840"/>
        <w:rPr>
          <w:rFonts w:ascii="ＭＳ 明朝" w:eastAsia="ＭＳ 明朝" w:hAnsi="ＭＳ 明朝"/>
        </w:rPr>
      </w:pPr>
    </w:p>
    <w:p w:rsidR="00133B0F" w:rsidRDefault="0080281E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１　旅行商品名　</w:t>
      </w:r>
    </w:p>
    <w:p w:rsidR="00133B0F" w:rsidRDefault="00133B0F">
      <w:pPr>
        <w:rPr>
          <w:rFonts w:ascii="ＭＳ 明朝" w:eastAsia="ＭＳ 明朝" w:hAnsi="ＭＳ 明朝"/>
        </w:rPr>
      </w:pPr>
    </w:p>
    <w:p w:rsidR="00133B0F" w:rsidRDefault="008028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実施内容（計画）</w:t>
      </w:r>
    </w:p>
    <w:tbl>
      <w:tblPr>
        <w:tblStyle w:val="1"/>
        <w:tblW w:w="0" w:type="auto"/>
        <w:tblInd w:w="100" w:type="dxa"/>
        <w:tblLayout w:type="fixed"/>
        <w:tblLook w:val="04A0" w:firstRow="1" w:lastRow="0" w:firstColumn="1" w:lastColumn="0" w:noHBand="0" w:noVBand="1"/>
      </w:tblPr>
      <w:tblGrid>
        <w:gridCol w:w="1155"/>
        <w:gridCol w:w="1260"/>
        <w:gridCol w:w="1470"/>
        <w:gridCol w:w="1890"/>
        <w:gridCol w:w="2629"/>
      </w:tblGrid>
      <w:tr w:rsidR="00133B0F">
        <w:trPr>
          <w:trHeight w:val="360"/>
        </w:trPr>
        <w:tc>
          <w:tcPr>
            <w:tcW w:w="1155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設定本数</w:t>
            </w:r>
          </w:p>
        </w:tc>
        <w:tc>
          <w:tcPr>
            <w:tcW w:w="1260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催行日</w:t>
            </w:r>
          </w:p>
        </w:tc>
        <w:tc>
          <w:tcPr>
            <w:tcW w:w="1470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送客人数</w:t>
            </w:r>
            <w:r>
              <w:rPr>
                <w:rFonts w:ascii="ＭＳ 明朝" w:eastAsia="ＭＳ 明朝" w:hAnsi="ＭＳ 明朝" w:hint="eastAsia"/>
              </w:rPr>
              <w:t>(A)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補助単価</w:t>
            </w:r>
            <w:r>
              <w:rPr>
                <w:rFonts w:ascii="ＭＳ 明朝" w:eastAsia="ＭＳ 明朝" w:hAnsi="ＭＳ 明朝" w:hint="eastAsia"/>
              </w:rPr>
              <w:t>(B)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1</w:t>
            </w:r>
          </w:p>
        </w:tc>
        <w:tc>
          <w:tcPr>
            <w:tcW w:w="2629" w:type="dxa"/>
            <w:tcBorders>
              <w:left w:val="single" w:sz="4" w:space="0" w:color="auto"/>
            </w:tcBorders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(C)=(A)</w:t>
            </w:r>
            <w:r>
              <w:rPr>
                <w:rFonts w:ascii="ＭＳ 明朝" w:eastAsia="ＭＳ 明朝" w:hAnsi="ＭＳ 明朝" w:hint="eastAsia"/>
              </w:rPr>
              <w:t>×</w:t>
            </w:r>
            <w:r>
              <w:rPr>
                <w:rFonts w:ascii="ＭＳ 明朝" w:eastAsia="ＭＳ 明朝" w:hAnsi="ＭＳ 明朝" w:hint="eastAsia"/>
              </w:rPr>
              <w:t>(B)</w:t>
            </w:r>
          </w:p>
        </w:tc>
      </w:tr>
      <w:tr w:rsidR="00133B0F">
        <w:trPr>
          <w:trHeight w:val="360"/>
        </w:trPr>
        <w:tc>
          <w:tcPr>
            <w:tcW w:w="1155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60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70" w:type="dxa"/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90" w:type="dxa"/>
            <w:vMerge w:val="restart"/>
            <w:tcBorders>
              <w:bottom w:val="double" w:sz="4" w:space="0" w:color="auto"/>
              <w:right w:val="single" w:sz="4" w:space="0" w:color="auto"/>
            </w:tcBorders>
          </w:tcPr>
          <w:p w:rsidR="00133B0F" w:rsidRDefault="00133B0F">
            <w:pPr>
              <w:jc w:val="right"/>
              <w:rPr>
                <w:rFonts w:ascii="ＭＳ 明朝" w:eastAsia="ＭＳ 明朝" w:hAnsi="ＭＳ 明朝"/>
              </w:rPr>
            </w:pPr>
          </w:p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  <w:p w:rsidR="00133B0F" w:rsidRDefault="00133B0F">
            <w:pPr>
              <w:jc w:val="left"/>
              <w:rPr>
                <w:rFonts w:ascii="ＭＳ 明朝" w:eastAsia="ＭＳ 明朝" w:hAnsi="ＭＳ 明朝"/>
              </w:rPr>
            </w:pPr>
          </w:p>
          <w:p w:rsidR="00133B0F" w:rsidRDefault="00133B0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</w:tcBorders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133B0F">
        <w:tc>
          <w:tcPr>
            <w:tcW w:w="1155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60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70" w:type="dxa"/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F" w:rsidRDefault="00133B0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33B0F">
        <w:tc>
          <w:tcPr>
            <w:tcW w:w="1155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60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70" w:type="dxa"/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F" w:rsidRDefault="00133B0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33B0F">
        <w:tc>
          <w:tcPr>
            <w:tcW w:w="1155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60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70" w:type="dxa"/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F" w:rsidRDefault="00133B0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33B0F">
        <w:tc>
          <w:tcPr>
            <w:tcW w:w="1155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60" w:type="dxa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1470" w:type="dxa"/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89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3B0F" w:rsidRDefault="00133B0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33B0F">
        <w:tc>
          <w:tcPr>
            <w:tcW w:w="3885" w:type="dxa"/>
            <w:gridSpan w:val="3"/>
            <w:tcBorders>
              <w:left w:val="nil"/>
              <w:bottom w:val="nil"/>
            </w:tcBorders>
          </w:tcPr>
          <w:p w:rsidR="00133B0F" w:rsidRDefault="00133B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(C)</w:t>
            </w:r>
            <w:r>
              <w:rPr>
                <w:rFonts w:ascii="ＭＳ 明朝" w:eastAsia="ＭＳ 明朝" w:hAnsi="ＭＳ 明朝" w:hint="eastAsia"/>
              </w:rPr>
              <w:t>の計</w:t>
            </w:r>
          </w:p>
        </w:tc>
        <w:tc>
          <w:tcPr>
            <w:tcW w:w="262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33B0F">
        <w:trPr>
          <w:trHeight w:val="360"/>
        </w:trPr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3B0F" w:rsidRDefault="00133B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補助上限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※</w:t>
            </w:r>
            <w:r>
              <w:rPr>
                <w:rFonts w:ascii="ＭＳ 明朝" w:eastAsia="ＭＳ 明朝" w:hAnsi="ＭＳ 明朝" w:hint="eastAsia"/>
                <w:vertAlign w:val="superscript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33B0F" w:rsidRDefault="0080281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>(D)</w:t>
            </w:r>
          </w:p>
        </w:tc>
      </w:tr>
    </w:tbl>
    <w:p w:rsidR="00133B0F" w:rsidRDefault="008028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・本様式は旅行商品ごとに作成してください。</w:t>
      </w:r>
    </w:p>
    <w:p w:rsidR="00133B0F" w:rsidRDefault="0080281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・補助申請額は（</w:t>
      </w:r>
      <w:r>
        <w:rPr>
          <w:rFonts w:ascii="ＭＳ 明朝" w:eastAsia="ＭＳ 明朝" w:hAnsi="ＭＳ 明朝" w:hint="eastAsia"/>
        </w:rPr>
        <w:t>C</w:t>
      </w:r>
      <w:r>
        <w:rPr>
          <w:rFonts w:ascii="ＭＳ 明朝" w:eastAsia="ＭＳ 明朝" w:hAnsi="ＭＳ 明朝" w:hint="eastAsia"/>
        </w:rPr>
        <w:t>）の計と</w:t>
      </w:r>
      <w:r>
        <w:rPr>
          <w:rFonts w:ascii="ＭＳ 明朝" w:eastAsia="ＭＳ 明朝" w:hAnsi="ＭＳ 明朝" w:hint="eastAsia"/>
        </w:rPr>
        <w:t>(D)</w:t>
      </w:r>
      <w:r>
        <w:rPr>
          <w:rFonts w:ascii="ＭＳ 明朝" w:eastAsia="ＭＳ 明朝" w:hAnsi="ＭＳ 明朝" w:hint="eastAsia"/>
        </w:rPr>
        <w:t>のいずれか少ない方の額となります。</w:t>
      </w:r>
    </w:p>
    <w:p w:rsidR="00133B0F" w:rsidRDefault="00133B0F">
      <w:pPr>
        <w:rPr>
          <w:rFonts w:ascii="ＭＳ 明朝" w:eastAsia="ＭＳ 明朝" w:hAnsi="ＭＳ 明朝"/>
        </w:rPr>
      </w:pPr>
    </w:p>
    <w:p w:rsidR="00133B0F" w:rsidRDefault="0080281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 xml:space="preserve">　下記【補助金の額】参照</w:t>
      </w:r>
    </w:p>
    <w:p w:rsidR="00133B0F" w:rsidRDefault="0080281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 xml:space="preserve">　下記【補助金の額】（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）の場合、</w:t>
      </w:r>
      <w:r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万円×設定本数（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社</w:t>
      </w:r>
      <w:r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本まで）</w:t>
      </w:r>
    </w:p>
    <w:p w:rsidR="00133B0F" w:rsidRDefault="008028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（</w:t>
      </w: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）の場合、</w:t>
      </w:r>
      <w:r>
        <w:rPr>
          <w:rFonts w:ascii="ＭＳ 明朝" w:eastAsia="ＭＳ 明朝" w:hAnsi="ＭＳ 明朝" w:hint="eastAsia"/>
        </w:rPr>
        <w:t>15</w:t>
      </w:r>
      <w:r>
        <w:rPr>
          <w:rFonts w:ascii="ＭＳ 明朝" w:eastAsia="ＭＳ 明朝" w:hAnsi="ＭＳ 明朝" w:hint="eastAsia"/>
        </w:rPr>
        <w:t>万円×設定本数（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社</w:t>
      </w:r>
      <w:r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本まで）</w:t>
      </w:r>
    </w:p>
    <w:p w:rsidR="00133B0F" w:rsidRDefault="008028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【補助金の額】　</w:t>
      </w:r>
    </w:p>
    <w:tbl>
      <w:tblPr>
        <w:tblpPr w:leftFromText="142" w:rightFromText="142" w:vertAnchor="text" w:tblpX="94" w:tblpY="71"/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24"/>
        <w:gridCol w:w="3150"/>
        <w:gridCol w:w="2640"/>
      </w:tblGrid>
      <w:tr w:rsidR="00133B0F">
        <w:trPr>
          <w:trHeight w:val="47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町内宿泊施設への宿泊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参加者一人当たりの食事代金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補助単価</w:t>
            </w:r>
            <w:r>
              <w:rPr>
                <w:rFonts w:ascii="ＭＳ 明朝" w:eastAsia="ＭＳ 明朝" w:hAnsi="ＭＳ 明朝" w:hint="eastAsia"/>
              </w:rPr>
              <w:t>(B)</w:t>
            </w:r>
          </w:p>
        </w:tc>
      </w:tr>
      <w:tr w:rsidR="00133B0F">
        <w:trPr>
          <w:trHeight w:val="610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80281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(1)</w:t>
            </w:r>
            <w:r>
              <w:rPr>
                <w:rFonts w:ascii="ＭＳ 明朝" w:eastAsia="ＭＳ 明朝" w:hAnsi="ＭＳ 明朝" w:hint="eastAsia"/>
              </w:rPr>
              <w:t>なし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80281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>1,000</w:t>
            </w:r>
            <w:r>
              <w:rPr>
                <w:rFonts w:ascii="ＭＳ 明朝" w:eastAsia="ＭＳ 明朝" w:hAnsi="ＭＳ 明朝" w:hint="eastAsia"/>
              </w:rPr>
              <w:t>円以上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3,000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133B0F">
        <w:trPr>
          <w:trHeight w:val="550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133B0F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80281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>1,000</w:t>
            </w:r>
            <w:r>
              <w:rPr>
                <w:rFonts w:ascii="ＭＳ 明朝" w:eastAsia="ＭＳ 明朝" w:hAnsi="ＭＳ 明朝" w:hint="eastAsia"/>
              </w:rPr>
              <w:t>円未満</w:t>
            </w:r>
          </w:p>
          <w:p w:rsidR="00133B0F" w:rsidRDefault="0080281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③旅行代金に含まない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2,000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133B0F">
        <w:trPr>
          <w:trHeight w:val="610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80281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(2)</w:t>
            </w:r>
            <w:r>
              <w:rPr>
                <w:rFonts w:ascii="ＭＳ 明朝" w:eastAsia="ＭＳ 明朝" w:hAnsi="ＭＳ 明朝" w:hint="eastAsia"/>
              </w:rPr>
              <w:t>あり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80281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0F" w:rsidRDefault="0080281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5,000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:rsidR="00133B0F" w:rsidRDefault="00133B0F">
      <w:pPr>
        <w:rPr>
          <w:rFonts w:ascii="ＭＳ 明朝" w:eastAsia="ＭＳ 明朝" w:hAnsi="ＭＳ 明朝"/>
        </w:rPr>
      </w:pPr>
    </w:p>
    <w:p w:rsidR="00133B0F" w:rsidRDefault="00133B0F">
      <w:pPr>
        <w:rPr>
          <w:rFonts w:ascii="ＭＳ 明朝" w:eastAsia="ＭＳ 明朝" w:hAnsi="ＭＳ 明朝"/>
        </w:rPr>
      </w:pPr>
    </w:p>
    <w:p w:rsidR="00133B0F" w:rsidRDefault="00133B0F">
      <w:pPr>
        <w:rPr>
          <w:rFonts w:ascii="ＭＳ 明朝" w:eastAsia="ＭＳ 明朝" w:hAnsi="ＭＳ 明朝"/>
        </w:rPr>
      </w:pPr>
    </w:p>
    <w:p w:rsidR="00133B0F" w:rsidRDefault="00133B0F">
      <w:pPr>
        <w:rPr>
          <w:rFonts w:ascii="ＭＳ 明朝" w:eastAsia="ＭＳ 明朝" w:hAnsi="ＭＳ 明朝"/>
        </w:rPr>
      </w:pPr>
    </w:p>
    <w:p w:rsidR="00133B0F" w:rsidRDefault="00133B0F">
      <w:pPr>
        <w:wordWrap w:val="0"/>
        <w:ind w:rightChars="100" w:right="210"/>
        <w:jc w:val="right"/>
        <w:rPr>
          <w:rFonts w:ascii="ＭＳ 明朝" w:eastAsia="ＭＳ 明朝" w:hAnsi="ＭＳ 明朝"/>
        </w:rPr>
      </w:pPr>
    </w:p>
    <w:sectPr w:rsidR="00133B0F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81E" w:rsidRDefault="0080281E">
      <w:r>
        <w:separator/>
      </w:r>
    </w:p>
  </w:endnote>
  <w:endnote w:type="continuationSeparator" w:id="0">
    <w:p w:rsidR="0080281E" w:rsidRDefault="0080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81E" w:rsidRDefault="0080281E">
      <w:r>
        <w:separator/>
      </w:r>
    </w:p>
  </w:footnote>
  <w:footnote w:type="continuationSeparator" w:id="0">
    <w:p w:rsidR="0080281E" w:rsidRDefault="0080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0F"/>
    <w:rsid w:val="00030B2E"/>
    <w:rsid w:val="00133B0F"/>
    <w:rsid w:val="0080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00671-87AD-404D-9F1D-5E9E9575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kankou07</dc:creator>
  <cp:lastModifiedBy>inet136</cp:lastModifiedBy>
  <cp:revision>2</cp:revision>
  <cp:lastPrinted>2022-03-28T06:58:00Z</cp:lastPrinted>
  <dcterms:created xsi:type="dcterms:W3CDTF">2024-04-02T04:15:00Z</dcterms:created>
  <dcterms:modified xsi:type="dcterms:W3CDTF">2024-04-02T04:15:00Z</dcterms:modified>
</cp:coreProperties>
</file>