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79AC" w14:textId="77777777" w:rsidR="0088431E" w:rsidRPr="006D48ED" w:rsidRDefault="0088431E">
      <w:pPr>
        <w:overflowPunct w:val="0"/>
        <w:autoSpaceDN w:val="0"/>
        <w:rPr>
          <w:sz w:val="16"/>
          <w:szCs w:val="16"/>
        </w:rPr>
      </w:pPr>
      <w:r w:rsidRPr="006D48ED">
        <w:rPr>
          <w:rFonts w:hint="eastAsia"/>
          <w:sz w:val="16"/>
          <w:szCs w:val="16"/>
        </w:rPr>
        <w:t>様式第</w:t>
      </w:r>
      <w:r w:rsidRPr="006D48ED">
        <w:rPr>
          <w:sz w:val="16"/>
          <w:szCs w:val="16"/>
        </w:rPr>
        <w:t>7</w:t>
      </w:r>
      <w:r w:rsidRPr="006D48ED">
        <w:rPr>
          <w:rFonts w:hint="eastAsia"/>
          <w:sz w:val="16"/>
          <w:szCs w:val="16"/>
        </w:rPr>
        <w:t>号</w:t>
      </w:r>
      <w:r w:rsidRPr="006D48ED">
        <w:rPr>
          <w:sz w:val="16"/>
          <w:szCs w:val="16"/>
        </w:rPr>
        <w:t>(</w:t>
      </w:r>
      <w:r w:rsidRPr="006D48ED">
        <w:rPr>
          <w:rFonts w:hint="eastAsia"/>
          <w:sz w:val="16"/>
          <w:szCs w:val="16"/>
        </w:rPr>
        <w:t>第</w:t>
      </w:r>
      <w:r w:rsidRPr="006D48ED">
        <w:rPr>
          <w:sz w:val="16"/>
          <w:szCs w:val="16"/>
        </w:rPr>
        <w:t>15</w:t>
      </w:r>
      <w:r w:rsidRPr="006D48ED">
        <w:rPr>
          <w:rFonts w:hint="eastAsia"/>
          <w:sz w:val="16"/>
          <w:szCs w:val="16"/>
        </w:rPr>
        <w:t>条・第</w:t>
      </w:r>
      <w:r w:rsidRPr="006D48ED">
        <w:rPr>
          <w:sz w:val="16"/>
          <w:szCs w:val="16"/>
        </w:rPr>
        <w:t>18</w:t>
      </w:r>
      <w:r w:rsidRPr="006D48ED">
        <w:rPr>
          <w:rFonts w:hint="eastAsia"/>
          <w:sz w:val="16"/>
          <w:szCs w:val="16"/>
        </w:rPr>
        <w:t>条関係</w:t>
      </w:r>
      <w:r w:rsidRPr="006D48ED">
        <w:rPr>
          <w:sz w:val="16"/>
          <w:szCs w:val="16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6"/>
        <w:gridCol w:w="1418"/>
        <w:gridCol w:w="3683"/>
      </w:tblGrid>
      <w:tr w:rsidR="001B040C" w14:paraId="46DB5640" w14:textId="77777777" w:rsidTr="00214C78">
        <w:trPr>
          <w:cantSplit/>
          <w:trHeight w:val="469"/>
          <w:jc w:val="right"/>
        </w:trPr>
        <w:tc>
          <w:tcPr>
            <w:tcW w:w="37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8BDDC" w14:textId="77777777" w:rsidR="00207BF3" w:rsidRDefault="00207BF3" w:rsidP="00207BF3">
            <w:pPr>
              <w:overflowPunct w:val="0"/>
              <w:autoSpaceDN w:val="0"/>
              <w:ind w:right="100"/>
              <w:rPr>
                <w:kern w:val="0"/>
                <w:sz w:val="24"/>
                <w:szCs w:val="24"/>
              </w:rPr>
            </w:pPr>
          </w:p>
          <w:p w14:paraId="13A87CDD" w14:textId="77777777" w:rsidR="001B040C" w:rsidRPr="00F051AE" w:rsidRDefault="001B040C" w:rsidP="00207BF3">
            <w:pPr>
              <w:overflowPunct w:val="0"/>
              <w:autoSpaceDN w:val="0"/>
              <w:ind w:right="100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 w:rsidRPr="001B040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F051AE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水道使用</w:t>
            </w:r>
            <w:r w:rsidRPr="00F051AE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(</w:t>
            </w:r>
            <w:r w:rsidRPr="00F051AE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異動</w:t>
            </w:r>
            <w:r w:rsidRPr="00F051AE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)</w:t>
            </w:r>
            <w:r w:rsidRPr="00F051AE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届</w:t>
            </w:r>
          </w:p>
          <w:p w14:paraId="41CAD8E4" w14:textId="77777777" w:rsidR="00207BF3" w:rsidRDefault="00207BF3" w:rsidP="00207BF3">
            <w:pPr>
              <w:overflowPunct w:val="0"/>
              <w:autoSpaceDN w:val="0"/>
              <w:ind w:right="100"/>
              <w:rPr>
                <w:kern w:val="0"/>
                <w:sz w:val="24"/>
                <w:szCs w:val="24"/>
              </w:rPr>
            </w:pPr>
          </w:p>
          <w:p w14:paraId="1DEF7BEC" w14:textId="77777777" w:rsidR="00207BF3" w:rsidRDefault="00207BF3" w:rsidP="00207BF3">
            <w:pPr>
              <w:overflowPunct w:val="0"/>
              <w:autoSpaceDN w:val="0"/>
              <w:ind w:right="100"/>
              <w:rPr>
                <w:kern w:val="0"/>
                <w:sz w:val="24"/>
                <w:szCs w:val="24"/>
              </w:rPr>
            </w:pPr>
          </w:p>
          <w:p w14:paraId="0771BF17" w14:textId="77777777" w:rsidR="00207BF3" w:rsidRDefault="00207BF3" w:rsidP="00207BF3">
            <w:pPr>
              <w:overflowPunct w:val="0"/>
              <w:autoSpaceDN w:val="0"/>
              <w:ind w:right="100"/>
              <w:rPr>
                <w:kern w:val="0"/>
                <w:sz w:val="24"/>
                <w:szCs w:val="24"/>
              </w:rPr>
            </w:pPr>
          </w:p>
          <w:p w14:paraId="31BC8B3B" w14:textId="77777777" w:rsidR="00207BF3" w:rsidRPr="001B040C" w:rsidRDefault="00207BF3" w:rsidP="00207BF3">
            <w:pPr>
              <w:overflowPunct w:val="0"/>
              <w:autoSpaceDN w:val="0"/>
              <w:ind w:right="1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大子町長　様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93620EA" w14:textId="77777777" w:rsidR="001B040C" w:rsidRPr="006D48ED" w:rsidRDefault="001B040C" w:rsidP="00EF694D">
            <w:pPr>
              <w:overflowPunct w:val="0"/>
              <w:autoSpaceDN w:val="0"/>
              <w:ind w:leftChars="62" w:left="141" w:right="100"/>
              <w:jc w:val="left"/>
              <w:rPr>
                <w:sz w:val="20"/>
              </w:rPr>
            </w:pPr>
            <w:r w:rsidRPr="006D48ED">
              <w:rPr>
                <w:rFonts w:hint="eastAsia"/>
                <w:sz w:val="20"/>
              </w:rPr>
              <w:t>届出日</w:t>
            </w:r>
          </w:p>
        </w:tc>
        <w:tc>
          <w:tcPr>
            <w:tcW w:w="3683" w:type="dxa"/>
            <w:vAlign w:val="center"/>
          </w:tcPr>
          <w:p w14:paraId="1C99799E" w14:textId="77777777" w:rsidR="001B040C" w:rsidRDefault="001B040C" w:rsidP="009A0610">
            <w:pPr>
              <w:overflowPunct w:val="0"/>
              <w:autoSpaceDN w:val="0"/>
              <w:ind w:right="105"/>
            </w:pPr>
            <w:r>
              <w:rPr>
                <w:rFonts w:hint="eastAsia"/>
              </w:rPr>
              <w:t xml:space="preserve">　</w:t>
            </w:r>
            <w:r w:rsidR="007B1286">
              <w:rPr>
                <w:rFonts w:hint="eastAsia"/>
              </w:rPr>
              <w:t>令和</w:t>
            </w:r>
            <w:r w:rsidR="003816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8A2F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A2F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B040C" w14:paraId="0616BF7F" w14:textId="77777777" w:rsidTr="00214C78">
        <w:trPr>
          <w:cantSplit/>
          <w:trHeight w:val="469"/>
          <w:jc w:val="right"/>
        </w:trPr>
        <w:tc>
          <w:tcPr>
            <w:tcW w:w="37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8A366" w14:textId="77777777" w:rsidR="001B040C" w:rsidRPr="006D48ED" w:rsidRDefault="001B040C" w:rsidP="001B040C">
            <w:pPr>
              <w:overflowPunct w:val="0"/>
              <w:autoSpaceDN w:val="0"/>
              <w:ind w:right="10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F16B33" w14:textId="77777777" w:rsidR="001B040C" w:rsidRPr="006D48ED" w:rsidRDefault="001B040C" w:rsidP="00EF694D">
            <w:pPr>
              <w:overflowPunct w:val="0"/>
              <w:autoSpaceDN w:val="0"/>
              <w:ind w:leftChars="62" w:left="141" w:right="100"/>
              <w:jc w:val="left"/>
              <w:rPr>
                <w:sz w:val="20"/>
              </w:rPr>
            </w:pPr>
            <w:r w:rsidRPr="006D48ED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6D48ED">
              <w:rPr>
                <w:rFonts w:hint="eastAsia"/>
                <w:sz w:val="20"/>
              </w:rPr>
              <w:t>名</w:t>
            </w:r>
          </w:p>
        </w:tc>
        <w:tc>
          <w:tcPr>
            <w:tcW w:w="3683" w:type="dxa"/>
            <w:vAlign w:val="center"/>
          </w:tcPr>
          <w:p w14:paraId="6BAA79FD" w14:textId="77777777" w:rsidR="001B040C" w:rsidRPr="0046004D" w:rsidRDefault="001B040C" w:rsidP="0046004D">
            <w:pPr>
              <w:overflowPunct w:val="0"/>
              <w:autoSpaceDN w:val="0"/>
              <w:ind w:right="105"/>
              <w:jc w:val="right"/>
              <w:rPr>
                <w:sz w:val="12"/>
                <w:szCs w:val="12"/>
              </w:rPr>
            </w:pPr>
            <w:r w:rsidRPr="0046004D">
              <w:rPr>
                <w:rFonts w:hint="eastAsia"/>
                <w:sz w:val="12"/>
                <w:szCs w:val="12"/>
              </w:rPr>
              <w:t xml:space="preserve">(印)　</w:t>
            </w:r>
          </w:p>
        </w:tc>
      </w:tr>
      <w:tr w:rsidR="00214C78" w14:paraId="0D0E6ADD" w14:textId="77777777" w:rsidTr="00214C78">
        <w:trPr>
          <w:cantSplit/>
          <w:trHeight w:val="469"/>
          <w:jc w:val="right"/>
        </w:trPr>
        <w:tc>
          <w:tcPr>
            <w:tcW w:w="37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D23DC" w14:textId="77777777" w:rsidR="00214C78" w:rsidRPr="006D48ED" w:rsidRDefault="00214C78" w:rsidP="001B040C">
            <w:pPr>
              <w:overflowPunct w:val="0"/>
              <w:autoSpaceDN w:val="0"/>
              <w:ind w:right="10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01575A8" w14:textId="77777777" w:rsidR="00214C78" w:rsidRPr="006D48ED" w:rsidRDefault="00214C78" w:rsidP="00214C78">
            <w:pPr>
              <w:overflowPunct w:val="0"/>
              <w:autoSpaceDN w:val="0"/>
              <w:ind w:leftChars="62" w:left="141" w:right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</w:p>
        </w:tc>
        <w:tc>
          <w:tcPr>
            <w:tcW w:w="3683" w:type="dxa"/>
            <w:vAlign w:val="center"/>
          </w:tcPr>
          <w:p w14:paraId="124F737E" w14:textId="77777777" w:rsidR="00214C78" w:rsidRDefault="00214C78">
            <w:pPr>
              <w:overflowPunct w:val="0"/>
              <w:autoSpaceDN w:val="0"/>
              <w:ind w:right="105"/>
            </w:pPr>
            <w:r>
              <w:rPr>
                <w:rFonts w:hint="eastAsia"/>
              </w:rPr>
              <w:t xml:space="preserve">　</w:t>
            </w:r>
          </w:p>
        </w:tc>
      </w:tr>
      <w:tr w:rsidR="001B040C" w14:paraId="44AF6BE7" w14:textId="77777777" w:rsidTr="00214C78">
        <w:trPr>
          <w:cantSplit/>
          <w:trHeight w:val="469"/>
          <w:jc w:val="right"/>
        </w:trPr>
        <w:tc>
          <w:tcPr>
            <w:tcW w:w="37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65BB3" w14:textId="77777777" w:rsidR="001B040C" w:rsidRPr="006D48ED" w:rsidRDefault="001B040C" w:rsidP="001B040C">
            <w:pPr>
              <w:overflowPunct w:val="0"/>
              <w:autoSpaceDN w:val="0"/>
              <w:ind w:right="10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98E3CE" w14:textId="77777777" w:rsidR="001B040C" w:rsidRPr="006D48ED" w:rsidRDefault="001B040C" w:rsidP="00EF694D">
            <w:pPr>
              <w:overflowPunct w:val="0"/>
              <w:autoSpaceDN w:val="0"/>
              <w:ind w:right="100"/>
              <w:jc w:val="center"/>
              <w:rPr>
                <w:sz w:val="20"/>
              </w:rPr>
            </w:pPr>
            <w:r w:rsidRPr="006D48ED">
              <w:rPr>
                <w:rFonts w:hint="eastAsia"/>
                <w:sz w:val="20"/>
              </w:rPr>
              <w:t>お客様番号</w:t>
            </w:r>
          </w:p>
        </w:tc>
        <w:tc>
          <w:tcPr>
            <w:tcW w:w="3683" w:type="dxa"/>
            <w:vAlign w:val="center"/>
          </w:tcPr>
          <w:p w14:paraId="5B682063" w14:textId="77777777" w:rsidR="001B040C" w:rsidRDefault="001B040C">
            <w:pPr>
              <w:overflowPunct w:val="0"/>
              <w:autoSpaceDN w:val="0"/>
              <w:ind w:right="105"/>
            </w:pPr>
            <w:r>
              <w:rPr>
                <w:rFonts w:hint="eastAsia"/>
              </w:rPr>
              <w:t xml:space="preserve">　　　　</w:t>
            </w:r>
            <w:r w:rsidR="005E10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14:paraId="18CB5303" w14:textId="77777777" w:rsidR="00AE14FF" w:rsidRDefault="001B040C">
      <w:pPr>
        <w:overflowPunct w:val="0"/>
        <w:autoSpaceDN w:val="0"/>
        <w:spacing w:after="120" w:line="380" w:lineRule="exact"/>
      </w:pPr>
      <w:r>
        <w:rPr>
          <w:rFonts w:hint="eastAsia"/>
        </w:rPr>
        <w:t xml:space="preserve">　下記のとおり申し込みます。</w:t>
      </w:r>
    </w:p>
    <w:tbl>
      <w:tblPr>
        <w:tblW w:w="89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512"/>
      </w:tblGrid>
      <w:tr w:rsidR="00D32EBB" w:rsidRPr="00D32EBB" w14:paraId="4C1420A1" w14:textId="77777777" w:rsidTr="009B41C7">
        <w:trPr>
          <w:cantSplit/>
          <w:trHeight w:hRule="exact" w:val="7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3C689D" w14:textId="77777777" w:rsidR="00D32EBB" w:rsidRDefault="00D32EBB" w:rsidP="007008EF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8636A9" w14:textId="77777777" w:rsidR="00D32EBB" w:rsidRPr="009B41C7" w:rsidRDefault="009B41C7" w:rsidP="00D32EBB">
            <w:pPr>
              <w:overflowPunct w:val="0"/>
              <w:autoSpaceDN w:val="0"/>
              <w:spacing w:before="120"/>
              <w:ind w:right="100"/>
              <w:rPr>
                <w:szCs w:val="21"/>
              </w:rPr>
            </w:pPr>
            <w:r w:rsidRPr="009B41C7">
              <w:rPr>
                <w:rFonts w:hint="eastAsia"/>
                <w:szCs w:val="21"/>
              </w:rPr>
              <w:t xml:space="preserve">　</w:t>
            </w:r>
            <w:r w:rsidR="00D32EBB" w:rsidRPr="009B41C7">
              <w:rPr>
                <w:rFonts w:hint="eastAsia"/>
                <w:szCs w:val="21"/>
              </w:rPr>
              <w:t xml:space="preserve">□給水開始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D32EBB" w:rsidRPr="009B41C7">
              <w:rPr>
                <w:rFonts w:hint="eastAsia"/>
                <w:szCs w:val="21"/>
              </w:rPr>
              <w:t xml:space="preserve">　□使用中止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D32EBB" w:rsidRPr="009B41C7">
              <w:rPr>
                <w:rFonts w:hint="eastAsia"/>
                <w:szCs w:val="21"/>
              </w:rPr>
              <w:t xml:space="preserve">　　□</w:t>
            </w:r>
            <w:r w:rsidR="00214C78">
              <w:rPr>
                <w:rFonts w:hint="eastAsia"/>
                <w:szCs w:val="21"/>
              </w:rPr>
              <w:t>使用者の</w:t>
            </w:r>
            <w:r w:rsidR="00D32EBB" w:rsidRPr="009B41C7">
              <w:rPr>
                <w:rFonts w:hint="eastAsia"/>
                <w:szCs w:val="21"/>
              </w:rPr>
              <w:t>変更</w:t>
            </w:r>
          </w:p>
          <w:p w14:paraId="22EBD341" w14:textId="77777777" w:rsidR="00D32EBB" w:rsidRPr="00D32EBB" w:rsidRDefault="009B41C7" w:rsidP="009B41C7">
            <w:pPr>
              <w:overflowPunct w:val="0"/>
              <w:autoSpaceDN w:val="0"/>
              <w:spacing w:before="120"/>
              <w:ind w:right="100"/>
              <w:rPr>
                <w:sz w:val="16"/>
                <w:szCs w:val="16"/>
              </w:rPr>
            </w:pPr>
            <w:r w:rsidRPr="009B41C7">
              <w:rPr>
                <w:rFonts w:hint="eastAsia"/>
                <w:szCs w:val="21"/>
              </w:rPr>
              <w:t xml:space="preserve">　</w:t>
            </w:r>
            <w:r w:rsidR="00D32EBB" w:rsidRPr="009B41C7">
              <w:rPr>
                <w:rFonts w:hint="eastAsia"/>
                <w:szCs w:val="21"/>
              </w:rPr>
              <w:t>□</w:t>
            </w:r>
            <w:r w:rsidRPr="009B41C7">
              <w:rPr>
                <w:rFonts w:hint="eastAsia"/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B41C7">
              <w:rPr>
                <w:rFonts w:hint="eastAsia"/>
                <w:szCs w:val="21"/>
              </w:rPr>
              <w:t xml:space="preserve">　　　　　　　　　　）</w:t>
            </w:r>
          </w:p>
        </w:tc>
      </w:tr>
      <w:tr w:rsidR="009B41C7" w14:paraId="6C54632A" w14:textId="77777777" w:rsidTr="00717012">
        <w:trPr>
          <w:cantSplit/>
          <w:trHeight w:hRule="exact" w:val="550"/>
        </w:trPr>
        <w:tc>
          <w:tcPr>
            <w:tcW w:w="1418" w:type="dxa"/>
            <w:vAlign w:val="center"/>
          </w:tcPr>
          <w:p w14:paraId="3B34AD49" w14:textId="77777777" w:rsidR="009B41C7" w:rsidRDefault="00717012" w:rsidP="00717012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変 更</w:t>
            </w:r>
            <w:r w:rsidR="009B41C7">
              <w:rPr>
                <w:rFonts w:hint="eastAsia"/>
              </w:rPr>
              <w:t xml:space="preserve"> 日</w:t>
            </w:r>
          </w:p>
        </w:tc>
        <w:tc>
          <w:tcPr>
            <w:tcW w:w="7512" w:type="dxa"/>
            <w:vAlign w:val="center"/>
          </w:tcPr>
          <w:p w14:paraId="6EE89977" w14:textId="77777777" w:rsidR="009B41C7" w:rsidRDefault="007D2B5B" w:rsidP="009A0610">
            <w:pPr>
              <w:overflowPunct w:val="0"/>
              <w:autoSpaceDN w:val="0"/>
              <w:spacing w:line="210" w:lineRule="exact"/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  <w:r w:rsidR="0070365B">
              <w:rPr>
                <w:rFonts w:hint="eastAsia"/>
              </w:rPr>
              <w:t>令和</w:t>
            </w:r>
            <w:r w:rsidR="003816D1">
              <w:rPr>
                <w:rFonts w:hint="eastAsia"/>
              </w:rPr>
              <w:t xml:space="preserve">　　</w:t>
            </w:r>
            <w:r w:rsidR="009B41C7">
              <w:rPr>
                <w:rFonts w:hint="eastAsia"/>
              </w:rPr>
              <w:t>年　　　月　　　日</w:t>
            </w:r>
          </w:p>
        </w:tc>
      </w:tr>
      <w:tr w:rsidR="001B040C" w14:paraId="711C57D3" w14:textId="77777777" w:rsidTr="00D32EBB">
        <w:trPr>
          <w:cantSplit/>
          <w:trHeight w:hRule="exact" w:val="363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C6D22B0" w14:textId="77777777" w:rsidR="001B040C" w:rsidRDefault="001B040C" w:rsidP="007008EF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1D8B174" w14:textId="77777777" w:rsidR="001B040C" w:rsidRPr="00D32EBB" w:rsidRDefault="00020D1E" w:rsidP="00D32EBB">
            <w:pPr>
              <w:overflowPunct w:val="0"/>
              <w:autoSpaceDN w:val="0"/>
              <w:spacing w:before="120"/>
              <w:ind w:right="10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040C" w14:paraId="1188D3A9" w14:textId="77777777" w:rsidTr="009B41C7">
        <w:trPr>
          <w:cantSplit/>
          <w:trHeight w:hRule="exact" w:val="669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7622BB2" w14:textId="77777777" w:rsidR="001B040C" w:rsidRDefault="001B040C" w:rsidP="007008EF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512" w:type="dxa"/>
            <w:tcBorders>
              <w:top w:val="dashed" w:sz="4" w:space="0" w:color="auto"/>
            </w:tcBorders>
            <w:vAlign w:val="center"/>
          </w:tcPr>
          <w:p w14:paraId="3C3327C0" w14:textId="77777777" w:rsidR="001B040C" w:rsidRDefault="00020D1E" w:rsidP="001B040C">
            <w:pPr>
              <w:overflowPunct w:val="0"/>
              <w:autoSpaceDN w:val="0"/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B040C" w14:paraId="29A61116" w14:textId="77777777" w:rsidTr="00717012">
        <w:trPr>
          <w:cantSplit/>
          <w:trHeight w:hRule="exact" w:val="674"/>
        </w:trPr>
        <w:tc>
          <w:tcPr>
            <w:tcW w:w="1418" w:type="dxa"/>
            <w:vAlign w:val="center"/>
          </w:tcPr>
          <w:p w14:paraId="492CA4E1" w14:textId="77777777" w:rsidR="001B040C" w:rsidRDefault="001B040C" w:rsidP="007008EF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512" w:type="dxa"/>
            <w:vAlign w:val="center"/>
          </w:tcPr>
          <w:p w14:paraId="50BE2534" w14:textId="77777777" w:rsidR="001B040C" w:rsidRDefault="00020D1E" w:rsidP="00FC56D8">
            <w:pPr>
              <w:overflowPunct w:val="0"/>
              <w:autoSpaceDN w:val="0"/>
              <w:ind w:right="100"/>
            </w:pPr>
            <w:r>
              <w:rPr>
                <w:rFonts w:hint="eastAsia"/>
              </w:rPr>
              <w:t xml:space="preserve">　</w:t>
            </w:r>
            <w:r w:rsidR="001B040C">
              <w:rPr>
                <w:rFonts w:hint="eastAsia"/>
              </w:rPr>
              <w:t xml:space="preserve">大子町大字　　　　　</w:t>
            </w:r>
            <w:r w:rsidR="00145F20">
              <w:rPr>
                <w:rFonts w:hint="eastAsia"/>
              </w:rPr>
              <w:t xml:space="preserve">　　　</w:t>
            </w:r>
            <w:r w:rsidR="001B040C">
              <w:rPr>
                <w:rFonts w:hint="eastAsia"/>
              </w:rPr>
              <w:t xml:space="preserve">　　番地</w:t>
            </w:r>
          </w:p>
        </w:tc>
      </w:tr>
      <w:tr w:rsidR="001B040C" w14:paraId="480B53AE" w14:textId="77777777" w:rsidTr="004D4A07">
        <w:trPr>
          <w:cantSplit/>
          <w:trHeight w:hRule="exact" w:val="369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2EA409F" w14:textId="77777777" w:rsidR="001B040C" w:rsidRDefault="001B040C" w:rsidP="007008EF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vAlign w:val="bottom"/>
          </w:tcPr>
          <w:p w14:paraId="4FBE067A" w14:textId="1DCD2495" w:rsidR="001B040C" w:rsidRDefault="001B040C" w:rsidP="004D4A07">
            <w:pPr>
              <w:overflowPunct w:val="0"/>
              <w:autoSpaceDN w:val="0"/>
              <w:ind w:leftChars="62" w:left="141" w:right="10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B040C" w14:paraId="2DD38DEF" w14:textId="77777777" w:rsidTr="001B040C">
        <w:trPr>
          <w:cantSplit/>
          <w:trHeight w:hRule="exact" w:val="69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596207C" w14:textId="77777777" w:rsidR="001B040C" w:rsidRDefault="001B040C" w:rsidP="007008EF">
            <w:pPr>
              <w:overflowPunct w:val="0"/>
              <w:autoSpaceDN w:val="0"/>
              <w:ind w:leftChars="62" w:left="141" w:right="100"/>
              <w:jc w:val="left"/>
            </w:pPr>
            <w:r>
              <w:rPr>
                <w:rFonts w:hint="eastAsia"/>
              </w:rPr>
              <w:t>納付者氏名</w:t>
            </w:r>
          </w:p>
        </w:tc>
        <w:tc>
          <w:tcPr>
            <w:tcW w:w="7512" w:type="dxa"/>
            <w:tcBorders>
              <w:top w:val="dashed" w:sz="4" w:space="0" w:color="auto"/>
            </w:tcBorders>
            <w:vAlign w:val="center"/>
          </w:tcPr>
          <w:p w14:paraId="1B6932EE" w14:textId="77777777" w:rsidR="001B040C" w:rsidRDefault="00020D1E" w:rsidP="001B040C">
            <w:pPr>
              <w:overflowPunct w:val="0"/>
              <w:autoSpaceDN w:val="0"/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0076F" w14:paraId="1719F6B6" w14:textId="77777777" w:rsidTr="00622062">
        <w:trPr>
          <w:cantSplit/>
          <w:trHeight w:val="7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578F91" w14:textId="657A4A8A" w:rsidR="00F0076F" w:rsidRDefault="00F0076F" w:rsidP="00501D41">
            <w:pPr>
              <w:overflowPunct w:val="0"/>
              <w:autoSpaceDN w:val="0"/>
              <w:ind w:leftChars="62" w:left="141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納付者住所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02B7382" w14:textId="77777777" w:rsidR="00F0076F" w:rsidRDefault="00F0076F" w:rsidP="001B040C">
            <w:pPr>
              <w:overflowPunct w:val="0"/>
              <w:autoSpaceDN w:val="0"/>
              <w:ind w:right="100"/>
            </w:pPr>
            <w:r>
              <w:rPr>
                <w:rFonts w:hint="eastAsia"/>
              </w:rPr>
              <w:t>〒</w:t>
            </w:r>
          </w:p>
          <w:p w14:paraId="2DFB2728" w14:textId="77777777" w:rsidR="00F0076F" w:rsidRDefault="00F0076F" w:rsidP="001B040C">
            <w:pPr>
              <w:overflowPunct w:val="0"/>
              <w:autoSpaceDN w:val="0"/>
              <w:ind w:right="100"/>
            </w:pPr>
          </w:p>
        </w:tc>
      </w:tr>
      <w:tr w:rsidR="00F0076F" w14:paraId="40236DF1" w14:textId="77777777" w:rsidTr="00622062">
        <w:trPr>
          <w:cantSplit/>
          <w:trHeight w:val="574"/>
        </w:trPr>
        <w:tc>
          <w:tcPr>
            <w:tcW w:w="8930" w:type="dxa"/>
            <w:gridSpan w:val="2"/>
            <w:tcBorders>
              <w:bottom w:val="dotted" w:sz="4" w:space="0" w:color="auto"/>
            </w:tcBorders>
            <w:vAlign w:val="center"/>
          </w:tcPr>
          <w:p w14:paraId="5A1A5B0A" w14:textId="7F8F1AFA" w:rsidR="00F0076F" w:rsidRDefault="00551EC6" w:rsidP="00CF520B">
            <w:pPr>
              <w:overflowPunct w:val="0"/>
              <w:autoSpaceDN w:val="0"/>
              <w:ind w:leftChars="62" w:left="142" w:right="100" w:hanging="1"/>
            </w:pPr>
            <w:r>
              <w:rPr>
                <w:rFonts w:hint="eastAsia"/>
                <w:szCs w:val="21"/>
              </w:rPr>
              <w:t xml:space="preserve">　大</w:t>
            </w:r>
            <w:r w:rsidR="00F0076F">
              <w:rPr>
                <w:rFonts w:hint="eastAsia"/>
                <w:szCs w:val="21"/>
              </w:rPr>
              <w:t>子町</w:t>
            </w:r>
            <w:r w:rsidR="005C4EFC">
              <w:rPr>
                <w:rFonts w:hint="eastAsia"/>
                <w:szCs w:val="21"/>
              </w:rPr>
              <w:t>の</w:t>
            </w:r>
            <w:r w:rsidR="00F0076F">
              <w:rPr>
                <w:rFonts w:hint="eastAsia"/>
                <w:szCs w:val="21"/>
              </w:rPr>
              <w:t>水道は</w:t>
            </w:r>
            <w:r w:rsidR="008D1F81">
              <w:rPr>
                <w:rFonts w:hint="eastAsia"/>
                <w:szCs w:val="21"/>
              </w:rPr>
              <w:t>、</w:t>
            </w:r>
            <w:r w:rsidR="00F0076F">
              <w:rPr>
                <w:rFonts w:hint="eastAsia"/>
                <w:szCs w:val="21"/>
              </w:rPr>
              <w:t>大子町水道事業給水条例及び</w:t>
            </w:r>
            <w:r w:rsidR="001E3033">
              <w:rPr>
                <w:rFonts w:hint="eastAsia"/>
                <w:szCs w:val="21"/>
              </w:rPr>
              <w:t>大子町水道事業給水条例施行規則</w:t>
            </w:r>
            <w:r w:rsidR="005C4EFC">
              <w:rPr>
                <w:rFonts w:hint="eastAsia"/>
                <w:szCs w:val="21"/>
              </w:rPr>
              <w:t>が給水契約の内容</w:t>
            </w:r>
            <w:r>
              <w:rPr>
                <w:rFonts w:hint="eastAsia"/>
                <w:szCs w:val="21"/>
              </w:rPr>
              <w:t>とな</w:t>
            </w:r>
            <w:r w:rsidR="00CF520B">
              <w:rPr>
                <w:rFonts w:hint="eastAsia"/>
                <w:szCs w:val="21"/>
              </w:rPr>
              <w:t>ってお</w:t>
            </w:r>
            <w:r>
              <w:rPr>
                <w:rFonts w:hint="eastAsia"/>
                <w:szCs w:val="21"/>
              </w:rPr>
              <w:t>ります。</w:t>
            </w:r>
          </w:p>
        </w:tc>
      </w:tr>
      <w:tr w:rsidR="005C4EFC" w14:paraId="171E1AE6" w14:textId="77777777" w:rsidTr="00622062">
        <w:trPr>
          <w:cantSplit/>
          <w:trHeight w:hRule="exact" w:val="859"/>
        </w:trPr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3D9231" w14:textId="4D8A4213" w:rsidR="005C4EFC" w:rsidRDefault="005C4EFC" w:rsidP="00622062">
            <w:pPr>
              <w:overflowPunct w:val="0"/>
              <w:autoSpaceDN w:val="0"/>
              <w:ind w:leftChars="62" w:left="368" w:right="100" w:hangingChars="100" w:hanging="227"/>
              <w:rPr>
                <w:szCs w:val="21"/>
              </w:rPr>
            </w:pPr>
            <w:r w:rsidRPr="009B41C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非常災害や事故等やむを得ない事情や</w:t>
            </w:r>
            <w:r w:rsidR="008D1F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公益上必要な水道管の取替工事等を行うとき</w:t>
            </w:r>
            <w:r w:rsidR="008D1F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その他法令及び条例等の規定による場合には</w:t>
            </w:r>
            <w:r w:rsidR="008D1F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給水の制限</w:t>
            </w:r>
            <w:r w:rsidR="008D1F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停止</w:t>
            </w:r>
            <w:r w:rsidR="008D1F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または断水することを了承します。</w:t>
            </w:r>
          </w:p>
        </w:tc>
      </w:tr>
    </w:tbl>
    <w:p w14:paraId="78FAACC3" w14:textId="77777777" w:rsidR="003816D1" w:rsidRDefault="003816D1" w:rsidP="0080419D">
      <w:pPr>
        <w:overflowPunct w:val="0"/>
        <w:autoSpaceDN w:val="0"/>
        <w:spacing w:after="120" w:line="380" w:lineRule="exact"/>
      </w:pPr>
    </w:p>
    <w:p w14:paraId="43C2B26B" w14:textId="77777777" w:rsidR="003229B3" w:rsidRPr="003229B3" w:rsidRDefault="003229B3" w:rsidP="0080419D">
      <w:pPr>
        <w:overflowPunct w:val="0"/>
        <w:autoSpaceDN w:val="0"/>
        <w:spacing w:after="120" w:line="380" w:lineRule="exact"/>
        <w:rPr>
          <w:sz w:val="18"/>
          <w:szCs w:val="18"/>
        </w:rPr>
      </w:pPr>
      <w:r w:rsidRPr="003229B3">
        <w:rPr>
          <w:rFonts w:hint="eastAsia"/>
          <w:sz w:val="18"/>
          <w:szCs w:val="18"/>
        </w:rPr>
        <w:t>＜下記</w:t>
      </w:r>
      <w:r>
        <w:rPr>
          <w:rFonts w:hint="eastAsia"/>
          <w:sz w:val="18"/>
          <w:szCs w:val="18"/>
        </w:rPr>
        <w:t>の欄</w:t>
      </w:r>
      <w:r w:rsidRPr="003229B3">
        <w:rPr>
          <w:rFonts w:hint="eastAsia"/>
          <w:sz w:val="18"/>
          <w:szCs w:val="18"/>
        </w:rPr>
        <w:t>は記入しないでください＞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325"/>
        <w:gridCol w:w="369"/>
        <w:gridCol w:w="564"/>
        <w:gridCol w:w="1137"/>
        <w:gridCol w:w="2976"/>
      </w:tblGrid>
      <w:tr w:rsidR="003816D1" w:rsidRPr="00504FE8" w14:paraId="4C0054C9" w14:textId="77777777" w:rsidTr="00CF520B">
        <w:trPr>
          <w:trHeight w:val="42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F439D32" w14:textId="77777777" w:rsidR="003816D1" w:rsidRPr="00CF520B" w:rsidRDefault="005C56E4" w:rsidP="00BA5923">
            <w:pPr>
              <w:overflowPunct w:val="0"/>
              <w:autoSpaceDN w:val="0"/>
              <w:spacing w:after="120" w:line="3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F520B">
              <w:rPr>
                <w:rFonts w:hint="eastAsia"/>
                <w:sz w:val="18"/>
                <w:szCs w:val="18"/>
              </w:rPr>
              <w:t>メーター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FF25755" w14:textId="77777777" w:rsidR="003816D1" w:rsidRPr="007670BA" w:rsidRDefault="005C56E4" w:rsidP="005C56E4">
            <w:pPr>
              <w:overflowPunct w:val="0"/>
              <w:autoSpaceDN w:val="0"/>
              <w:spacing w:after="120"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口径</w:t>
            </w:r>
            <w:r w:rsidR="003816D1" w:rsidRPr="007670BA">
              <w:rPr>
                <w:rFonts w:hint="eastAsia"/>
                <w:sz w:val="20"/>
              </w:rPr>
              <w:t>番号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0F0D65B9" w14:textId="77777777" w:rsidR="003816D1" w:rsidRPr="00504FE8" w:rsidRDefault="003816D1" w:rsidP="003816D1">
            <w:pPr>
              <w:overflowPunct w:val="0"/>
              <w:autoSpaceDN w:val="0"/>
              <w:spacing w:after="120" w:line="3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mm　　　－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417D7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left w:val="single" w:sz="4" w:space="0" w:color="auto"/>
            </w:tcBorders>
            <w:textDirection w:val="tbRlV"/>
          </w:tcPr>
          <w:p w14:paraId="08135E56" w14:textId="77777777" w:rsidR="003816D1" w:rsidRPr="007670BA" w:rsidRDefault="003816D1" w:rsidP="003816D1">
            <w:pPr>
              <w:overflowPunct w:val="0"/>
              <w:autoSpaceDN w:val="0"/>
              <w:spacing w:after="120" w:line="380" w:lineRule="exact"/>
              <w:ind w:left="113" w:right="113"/>
              <w:jc w:val="center"/>
              <w:rPr>
                <w:sz w:val="20"/>
              </w:rPr>
            </w:pPr>
            <w:r w:rsidRPr="007670BA">
              <w:rPr>
                <w:rFonts w:hint="eastAsia"/>
                <w:sz w:val="20"/>
              </w:rPr>
              <w:t>水道料金納入方法</w:t>
            </w:r>
          </w:p>
        </w:tc>
        <w:tc>
          <w:tcPr>
            <w:tcW w:w="1137" w:type="dxa"/>
            <w:vMerge w:val="restart"/>
          </w:tcPr>
          <w:p w14:paraId="6A16CACD" w14:textId="77777777" w:rsidR="003816D1" w:rsidRPr="007670BA" w:rsidRDefault="003816D1" w:rsidP="00207BF3">
            <w:pPr>
              <w:overflowPunct w:val="0"/>
              <w:autoSpaceDN w:val="0"/>
              <w:spacing w:after="120" w:line="100" w:lineRule="atLeast"/>
              <w:rPr>
                <w:sz w:val="18"/>
                <w:szCs w:val="18"/>
              </w:rPr>
            </w:pPr>
            <w:r w:rsidRPr="007670BA">
              <w:rPr>
                <w:rFonts w:hint="eastAsia"/>
                <w:sz w:val="18"/>
                <w:szCs w:val="18"/>
              </w:rPr>
              <w:t>１ 口座振</w:t>
            </w:r>
            <w:r w:rsidRPr="007670BA">
              <w:rPr>
                <w:sz w:val="18"/>
                <w:szCs w:val="18"/>
              </w:rPr>
              <w:br/>
            </w:r>
            <w:r w:rsidRPr="007670BA">
              <w:rPr>
                <w:rFonts w:hint="eastAsia"/>
                <w:sz w:val="18"/>
                <w:szCs w:val="18"/>
              </w:rPr>
              <w:t xml:space="preserve">　 替払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076F1835" w14:textId="77777777" w:rsidR="003816D1" w:rsidRPr="00504FE8" w:rsidRDefault="003816D1" w:rsidP="00504FE8">
            <w:pPr>
              <w:overflowPunct w:val="0"/>
              <w:autoSpaceDN w:val="0"/>
              <w:spacing w:after="120" w:line="380" w:lineRule="exact"/>
              <w:jc w:val="right"/>
              <w:rPr>
                <w:sz w:val="16"/>
                <w:szCs w:val="16"/>
              </w:rPr>
            </w:pPr>
            <w:r w:rsidRPr="00504FE8">
              <w:rPr>
                <w:rFonts w:hint="eastAsia"/>
                <w:sz w:val="16"/>
                <w:szCs w:val="16"/>
              </w:rPr>
              <w:t>支店</w:t>
            </w:r>
          </w:p>
        </w:tc>
      </w:tr>
      <w:tr w:rsidR="003816D1" w:rsidRPr="00504FE8" w14:paraId="649CB679" w14:textId="77777777" w:rsidTr="009A0610">
        <w:trPr>
          <w:trHeight w:val="17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3C19150" w14:textId="77777777" w:rsidR="003816D1" w:rsidRPr="007670BA" w:rsidRDefault="003816D1" w:rsidP="00883046">
            <w:pPr>
              <w:overflowPunct w:val="0"/>
              <w:autoSpaceDN w:val="0"/>
              <w:spacing w:after="120" w:line="3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F09249" w14:textId="77777777" w:rsidR="003816D1" w:rsidRPr="007670BA" w:rsidRDefault="003816D1" w:rsidP="00883046">
            <w:pPr>
              <w:overflowPunct w:val="0"/>
              <w:autoSpaceDN w:val="0"/>
              <w:spacing w:after="120" w:line="380" w:lineRule="exact"/>
              <w:rPr>
                <w:sz w:val="20"/>
              </w:rPr>
            </w:pPr>
            <w:r w:rsidRPr="007670BA">
              <w:rPr>
                <w:rFonts w:hint="eastAsia"/>
                <w:sz w:val="20"/>
              </w:rPr>
              <w:t>前回指針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6F28EDC2" w14:textId="77777777" w:rsidR="003816D1" w:rsidRPr="00504FE8" w:rsidRDefault="003816D1" w:rsidP="00504FE8">
            <w:pPr>
              <w:overflowPunct w:val="0"/>
              <w:autoSpaceDN w:val="0"/>
              <w:spacing w:after="120" w:line="3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61368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14:paraId="05932DDD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7A5329C9" w14:textId="77777777" w:rsidR="003816D1" w:rsidRPr="007670BA" w:rsidRDefault="003816D1" w:rsidP="00207BF3">
            <w:pPr>
              <w:overflowPunct w:val="0"/>
              <w:autoSpaceDN w:val="0"/>
              <w:spacing w:after="120" w:line="100" w:lineRule="atLeas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6376EE31" w14:textId="77777777" w:rsidR="003816D1" w:rsidRPr="00214C78" w:rsidRDefault="003816D1" w:rsidP="007670BA">
            <w:pPr>
              <w:overflowPunct w:val="0"/>
              <w:autoSpaceDN w:val="0"/>
              <w:spacing w:after="120" w:line="380" w:lineRule="exact"/>
              <w:rPr>
                <w:sz w:val="12"/>
                <w:szCs w:val="12"/>
              </w:rPr>
            </w:pPr>
            <w:r w:rsidRPr="00504FE8">
              <w:rPr>
                <w:rFonts w:hint="eastAsia"/>
                <w:sz w:val="16"/>
                <w:szCs w:val="16"/>
              </w:rPr>
              <w:t>No.</w:t>
            </w:r>
          </w:p>
        </w:tc>
      </w:tr>
      <w:tr w:rsidR="003816D1" w:rsidRPr="00504FE8" w14:paraId="7C467609" w14:textId="77777777" w:rsidTr="00CF520B">
        <w:trPr>
          <w:trHeight w:val="371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B1136A4" w14:textId="77777777" w:rsidR="003816D1" w:rsidRPr="007670BA" w:rsidRDefault="003816D1" w:rsidP="00883046">
            <w:pPr>
              <w:overflowPunct w:val="0"/>
              <w:autoSpaceDN w:val="0"/>
              <w:spacing w:after="120" w:line="3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6A26FE" w14:textId="77777777" w:rsidR="003816D1" w:rsidRPr="007670BA" w:rsidRDefault="003816D1" w:rsidP="00883046">
            <w:pPr>
              <w:overflowPunct w:val="0"/>
              <w:autoSpaceDN w:val="0"/>
              <w:spacing w:after="120" w:line="380" w:lineRule="exact"/>
              <w:rPr>
                <w:sz w:val="20"/>
              </w:rPr>
            </w:pPr>
            <w:r w:rsidRPr="007670BA">
              <w:rPr>
                <w:rFonts w:hint="eastAsia"/>
                <w:sz w:val="20"/>
              </w:rPr>
              <w:t>今回指針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1966AA07" w14:textId="77777777" w:rsidR="003816D1" w:rsidRPr="00504FE8" w:rsidRDefault="003816D1" w:rsidP="00504FE8">
            <w:pPr>
              <w:overflowPunct w:val="0"/>
              <w:autoSpaceDN w:val="0"/>
              <w:spacing w:after="120" w:line="3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9A86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14:paraId="1055C134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14:paraId="44E1960C" w14:textId="77777777" w:rsidR="003816D1" w:rsidRPr="007670BA" w:rsidRDefault="003816D1" w:rsidP="003816D1">
            <w:pPr>
              <w:overflowPunct w:val="0"/>
              <w:autoSpaceDN w:val="0"/>
              <w:spacing w:after="120" w:line="380" w:lineRule="exact"/>
              <w:rPr>
                <w:sz w:val="18"/>
                <w:szCs w:val="18"/>
              </w:rPr>
            </w:pPr>
            <w:r w:rsidRPr="007670BA">
              <w:rPr>
                <w:rFonts w:hint="eastAsia"/>
                <w:sz w:val="18"/>
                <w:szCs w:val="18"/>
              </w:rPr>
              <w:t>２ 納入通</w:t>
            </w:r>
            <w:r>
              <w:rPr>
                <w:sz w:val="18"/>
                <w:szCs w:val="18"/>
              </w:rPr>
              <w:br/>
            </w:r>
            <w:r w:rsidRPr="007670BA">
              <w:rPr>
                <w:rFonts w:hint="eastAsia"/>
                <w:sz w:val="18"/>
                <w:szCs w:val="18"/>
              </w:rPr>
              <w:t xml:space="preserve">　 知書</w:t>
            </w:r>
          </w:p>
        </w:tc>
        <w:tc>
          <w:tcPr>
            <w:tcW w:w="2976" w:type="dxa"/>
            <w:vMerge w:val="restart"/>
          </w:tcPr>
          <w:p w14:paraId="1D462001" w14:textId="77777777" w:rsidR="00BA5923" w:rsidRDefault="00BA5923" w:rsidP="00BA5923">
            <w:pPr>
              <w:rPr>
                <w:sz w:val="12"/>
                <w:szCs w:val="12"/>
              </w:rPr>
            </w:pPr>
          </w:p>
          <w:p w14:paraId="26469171" w14:textId="77777777" w:rsidR="003816D1" w:rsidRPr="00BA5923" w:rsidRDefault="00BA5923" w:rsidP="00BA5923">
            <w:r w:rsidRPr="00214C78">
              <w:rPr>
                <w:rFonts w:hint="eastAsia"/>
                <w:sz w:val="12"/>
                <w:szCs w:val="12"/>
              </w:rPr>
              <w:t>(送付先）</w:t>
            </w:r>
            <w:r>
              <w:rPr>
                <w:rFonts w:hint="eastAsia"/>
                <w:sz w:val="12"/>
                <w:szCs w:val="12"/>
              </w:rPr>
              <w:t>〒</w:t>
            </w:r>
          </w:p>
        </w:tc>
      </w:tr>
      <w:tr w:rsidR="003816D1" w:rsidRPr="00504FE8" w14:paraId="56388EF4" w14:textId="77777777" w:rsidTr="005C56E4">
        <w:tc>
          <w:tcPr>
            <w:tcW w:w="1559" w:type="dxa"/>
            <w:gridSpan w:val="2"/>
          </w:tcPr>
          <w:p w14:paraId="362B3D3E" w14:textId="77777777" w:rsidR="003816D1" w:rsidRPr="007670BA" w:rsidRDefault="003816D1" w:rsidP="00214C78">
            <w:pPr>
              <w:overflowPunct w:val="0"/>
              <w:autoSpaceDN w:val="0"/>
              <w:spacing w:after="120" w:line="380" w:lineRule="exact"/>
              <w:ind w:firstLineChars="100" w:firstLine="217"/>
              <w:rPr>
                <w:sz w:val="20"/>
              </w:rPr>
            </w:pPr>
            <w:r w:rsidRPr="007670BA">
              <w:rPr>
                <w:rFonts w:hint="eastAsia"/>
                <w:sz w:val="20"/>
              </w:rPr>
              <w:t>使</w:t>
            </w:r>
            <w:r>
              <w:rPr>
                <w:rFonts w:hint="eastAsia"/>
                <w:sz w:val="20"/>
              </w:rPr>
              <w:t xml:space="preserve"> </w:t>
            </w:r>
            <w:r w:rsidRPr="007670BA"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 w:rsidRPr="007670BA">
              <w:rPr>
                <w:rFonts w:hint="eastAsia"/>
                <w:sz w:val="20"/>
              </w:rPr>
              <w:t>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33D944AC" w14:textId="77777777" w:rsidR="003816D1" w:rsidRPr="00504FE8" w:rsidRDefault="003816D1" w:rsidP="00504FE8">
            <w:pPr>
              <w:overflowPunct w:val="0"/>
              <w:autoSpaceDN w:val="0"/>
              <w:spacing w:after="120" w:line="3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C4976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14:paraId="0B0AF894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3EEF0EE5" w14:textId="77777777" w:rsidR="003816D1" w:rsidRPr="007670BA" w:rsidRDefault="003816D1" w:rsidP="00CF7B8D">
            <w:pPr>
              <w:overflowPunct w:val="0"/>
              <w:autoSpaceDN w:val="0"/>
              <w:spacing w:after="120" w:line="380" w:lineRule="exact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41B4BD1" w14:textId="77777777" w:rsidR="003816D1" w:rsidRPr="00504FE8" w:rsidRDefault="003816D1" w:rsidP="00883046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</w:tr>
    </w:tbl>
    <w:p w14:paraId="52D1148F" w14:textId="77777777" w:rsidR="0080419D" w:rsidRDefault="0080419D" w:rsidP="0080419D">
      <w:pPr>
        <w:overflowPunct w:val="0"/>
        <w:autoSpaceDN w:val="0"/>
        <w:spacing w:after="120" w:line="380" w:lineRule="exact"/>
        <w:rPr>
          <w:sz w:val="16"/>
          <w:szCs w:val="16"/>
        </w:rPr>
      </w:pPr>
    </w:p>
    <w:tbl>
      <w:tblPr>
        <w:tblW w:w="6095" w:type="dxa"/>
        <w:tblInd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51EC6" w:rsidRPr="00D6284F" w14:paraId="779A6C14" w14:textId="77777777" w:rsidTr="00551EC6">
        <w:trPr>
          <w:trHeight w:hRule="exact" w:val="425"/>
        </w:trPr>
        <w:tc>
          <w:tcPr>
            <w:tcW w:w="425" w:type="dxa"/>
            <w:vMerge w:val="restart"/>
            <w:vAlign w:val="center"/>
          </w:tcPr>
          <w:p w14:paraId="3A0E9DB2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決裁</w:t>
            </w:r>
          </w:p>
        </w:tc>
        <w:tc>
          <w:tcPr>
            <w:tcW w:w="708" w:type="dxa"/>
            <w:vAlign w:val="center"/>
          </w:tcPr>
          <w:p w14:paraId="5DC49725" w14:textId="77777777" w:rsidR="00551EC6" w:rsidRPr="00D6284F" w:rsidRDefault="00551EC6" w:rsidP="00D6284F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課 長</w:t>
            </w:r>
          </w:p>
        </w:tc>
        <w:tc>
          <w:tcPr>
            <w:tcW w:w="709" w:type="dxa"/>
            <w:vAlign w:val="center"/>
          </w:tcPr>
          <w:p w14:paraId="59E74C58" w14:textId="77777777" w:rsidR="00551EC6" w:rsidRPr="00D6284F" w:rsidRDefault="00551EC6" w:rsidP="00D6284F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課長</w:t>
            </w:r>
            <w:r w:rsidRPr="00D6284F">
              <w:rPr>
                <w:sz w:val="16"/>
                <w:szCs w:val="16"/>
              </w:rPr>
              <w:br/>
            </w:r>
            <w:r w:rsidRPr="00D6284F">
              <w:rPr>
                <w:rFonts w:hint="eastAsia"/>
                <w:sz w:val="16"/>
                <w:szCs w:val="16"/>
              </w:rPr>
              <w:t>補佐</w:t>
            </w:r>
          </w:p>
        </w:tc>
        <w:tc>
          <w:tcPr>
            <w:tcW w:w="709" w:type="dxa"/>
          </w:tcPr>
          <w:p w14:paraId="1968A702" w14:textId="77777777" w:rsidR="00551EC6" w:rsidRPr="00D6284F" w:rsidRDefault="00551EC6" w:rsidP="00D53AC9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DBC5CD" w14:textId="77777777" w:rsidR="00551EC6" w:rsidRPr="00D6284F" w:rsidRDefault="00551EC6" w:rsidP="00D53AC9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給水</w:t>
            </w:r>
            <w:r w:rsidRPr="00D6284F">
              <w:rPr>
                <w:sz w:val="16"/>
                <w:szCs w:val="16"/>
              </w:rPr>
              <w:br/>
            </w:r>
            <w:r w:rsidRPr="00D6284F">
              <w:rPr>
                <w:rFonts w:hint="eastAsia"/>
                <w:sz w:val="16"/>
                <w:szCs w:val="16"/>
              </w:rPr>
              <w:t>台帳</w:t>
            </w:r>
          </w:p>
        </w:tc>
        <w:tc>
          <w:tcPr>
            <w:tcW w:w="708" w:type="dxa"/>
            <w:vAlign w:val="center"/>
          </w:tcPr>
          <w:p w14:paraId="30402DA7" w14:textId="77777777" w:rsidR="00551EC6" w:rsidRPr="00D6284F" w:rsidRDefault="00551EC6" w:rsidP="00AE14FF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調定</w:t>
            </w:r>
          </w:p>
        </w:tc>
        <w:tc>
          <w:tcPr>
            <w:tcW w:w="709" w:type="dxa"/>
            <w:vAlign w:val="center"/>
          </w:tcPr>
          <w:p w14:paraId="292433E4" w14:textId="77777777" w:rsidR="00551EC6" w:rsidRPr="00D6284F" w:rsidRDefault="00551EC6" w:rsidP="00D53AC9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デ-タ</w:t>
            </w:r>
          </w:p>
        </w:tc>
        <w:tc>
          <w:tcPr>
            <w:tcW w:w="709" w:type="dxa"/>
            <w:vAlign w:val="center"/>
          </w:tcPr>
          <w:p w14:paraId="6CE76B98" w14:textId="77777777" w:rsidR="00551EC6" w:rsidRPr="00D6284F" w:rsidRDefault="00551EC6" w:rsidP="00FA7DB9">
            <w:pPr>
              <w:overflowPunct w:val="0"/>
              <w:autoSpaceDN w:val="0"/>
              <w:spacing w:after="120" w:line="100" w:lineRule="atLeast"/>
              <w:ind w:rightChars="-48" w:right="-109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開閉栓</w:t>
            </w:r>
          </w:p>
        </w:tc>
        <w:tc>
          <w:tcPr>
            <w:tcW w:w="709" w:type="dxa"/>
            <w:vAlign w:val="center"/>
          </w:tcPr>
          <w:p w14:paraId="0517A826" w14:textId="77777777" w:rsidR="00551EC6" w:rsidRPr="00D6284F" w:rsidRDefault="00551EC6" w:rsidP="00D6284F">
            <w:pPr>
              <w:overflowPunct w:val="0"/>
              <w:autoSpaceDN w:val="0"/>
              <w:spacing w:after="120" w:line="100" w:lineRule="atLeast"/>
              <w:jc w:val="center"/>
              <w:rPr>
                <w:sz w:val="16"/>
                <w:szCs w:val="16"/>
              </w:rPr>
            </w:pPr>
            <w:r w:rsidRPr="00D6284F">
              <w:rPr>
                <w:rFonts w:hint="eastAsia"/>
                <w:sz w:val="16"/>
                <w:szCs w:val="16"/>
              </w:rPr>
              <w:t>受付</w:t>
            </w:r>
          </w:p>
        </w:tc>
      </w:tr>
      <w:tr w:rsidR="00551EC6" w:rsidRPr="00D6284F" w14:paraId="64095DC9" w14:textId="77777777" w:rsidTr="00551EC6">
        <w:trPr>
          <w:trHeight w:val="820"/>
        </w:trPr>
        <w:tc>
          <w:tcPr>
            <w:tcW w:w="425" w:type="dxa"/>
            <w:vMerge/>
          </w:tcPr>
          <w:p w14:paraId="7A3136E5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D13E44E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2A5A95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E1BC3A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FEDC73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85C30BF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C6EAB9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27A527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F7C33A" w14:textId="77777777" w:rsidR="00551EC6" w:rsidRPr="00D6284F" w:rsidRDefault="00551EC6" w:rsidP="00D6284F">
            <w:pPr>
              <w:overflowPunct w:val="0"/>
              <w:autoSpaceDN w:val="0"/>
              <w:spacing w:after="120" w:line="380" w:lineRule="exact"/>
              <w:rPr>
                <w:sz w:val="16"/>
                <w:szCs w:val="16"/>
              </w:rPr>
            </w:pPr>
          </w:p>
        </w:tc>
      </w:tr>
    </w:tbl>
    <w:p w14:paraId="565FE06E" w14:textId="77777777" w:rsidR="0080419D" w:rsidRPr="00504FE8" w:rsidRDefault="0080419D" w:rsidP="007B1286">
      <w:pPr>
        <w:overflowPunct w:val="0"/>
        <w:autoSpaceDN w:val="0"/>
        <w:spacing w:after="120" w:line="380" w:lineRule="exact"/>
        <w:rPr>
          <w:sz w:val="16"/>
          <w:szCs w:val="16"/>
        </w:rPr>
      </w:pPr>
    </w:p>
    <w:sectPr w:rsidR="0080419D" w:rsidRPr="00504FE8" w:rsidSect="001B040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B22E0" w14:textId="77777777" w:rsidR="00A83559" w:rsidRDefault="00A83559" w:rsidP="00316DBF">
      <w:r>
        <w:separator/>
      </w:r>
    </w:p>
  </w:endnote>
  <w:endnote w:type="continuationSeparator" w:id="0">
    <w:p w14:paraId="302088BF" w14:textId="77777777" w:rsidR="00A83559" w:rsidRDefault="00A83559" w:rsidP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08A2" w14:textId="77777777" w:rsidR="00A83559" w:rsidRDefault="00A83559" w:rsidP="00316DBF">
      <w:r>
        <w:separator/>
      </w:r>
    </w:p>
  </w:footnote>
  <w:footnote w:type="continuationSeparator" w:id="0">
    <w:p w14:paraId="685AB1F2" w14:textId="77777777" w:rsidR="00A83559" w:rsidRDefault="00A83559" w:rsidP="003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1E"/>
    <w:rsid w:val="00020D1E"/>
    <w:rsid w:val="000B528C"/>
    <w:rsid w:val="00122527"/>
    <w:rsid w:val="00145F20"/>
    <w:rsid w:val="001B040C"/>
    <w:rsid w:val="001C3762"/>
    <w:rsid w:val="001E3033"/>
    <w:rsid w:val="00207BF3"/>
    <w:rsid w:val="00214C78"/>
    <w:rsid w:val="002840D0"/>
    <w:rsid w:val="00316DBF"/>
    <w:rsid w:val="003229B3"/>
    <w:rsid w:val="003816D1"/>
    <w:rsid w:val="0046004D"/>
    <w:rsid w:val="004A6DC7"/>
    <w:rsid w:val="004D4A07"/>
    <w:rsid w:val="004F34FA"/>
    <w:rsid w:val="00501D41"/>
    <w:rsid w:val="00504FE8"/>
    <w:rsid w:val="00551EC6"/>
    <w:rsid w:val="005A3B04"/>
    <w:rsid w:val="005C4EFC"/>
    <w:rsid w:val="005C56E4"/>
    <w:rsid w:val="005E101E"/>
    <w:rsid w:val="00620EAD"/>
    <w:rsid w:val="00622062"/>
    <w:rsid w:val="00661623"/>
    <w:rsid w:val="00665315"/>
    <w:rsid w:val="00693A6B"/>
    <w:rsid w:val="006D48ED"/>
    <w:rsid w:val="006F2B91"/>
    <w:rsid w:val="007008EF"/>
    <w:rsid w:val="0070365B"/>
    <w:rsid w:val="00717012"/>
    <w:rsid w:val="00735F43"/>
    <w:rsid w:val="00763FAF"/>
    <w:rsid w:val="007670BA"/>
    <w:rsid w:val="007A23CD"/>
    <w:rsid w:val="007B1286"/>
    <w:rsid w:val="007D2B5B"/>
    <w:rsid w:val="007D6E11"/>
    <w:rsid w:val="0080419D"/>
    <w:rsid w:val="008464F5"/>
    <w:rsid w:val="00883046"/>
    <w:rsid w:val="0088431E"/>
    <w:rsid w:val="008A2FAA"/>
    <w:rsid w:val="008D1F81"/>
    <w:rsid w:val="008E1F7B"/>
    <w:rsid w:val="009A0610"/>
    <w:rsid w:val="009B41C7"/>
    <w:rsid w:val="009E7368"/>
    <w:rsid w:val="00A66018"/>
    <w:rsid w:val="00A83559"/>
    <w:rsid w:val="00AD691E"/>
    <w:rsid w:val="00AE14FF"/>
    <w:rsid w:val="00AE6CC9"/>
    <w:rsid w:val="00B2158E"/>
    <w:rsid w:val="00BA5923"/>
    <w:rsid w:val="00CF520B"/>
    <w:rsid w:val="00CF7B8D"/>
    <w:rsid w:val="00D1590B"/>
    <w:rsid w:val="00D32EBB"/>
    <w:rsid w:val="00D53AC9"/>
    <w:rsid w:val="00D6284F"/>
    <w:rsid w:val="00DC753A"/>
    <w:rsid w:val="00DF5DAB"/>
    <w:rsid w:val="00EB72D3"/>
    <w:rsid w:val="00EF694D"/>
    <w:rsid w:val="00F0076F"/>
    <w:rsid w:val="00F051AE"/>
    <w:rsid w:val="00F5556D"/>
    <w:rsid w:val="00FA7DB9"/>
    <w:rsid w:val="00FB473A"/>
    <w:rsid w:val="00FC32E4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F0599"/>
  <w15:chartTrackingRefBased/>
  <w15:docId w15:val="{D37D15BA-F22B-4A5A-8779-8E1F377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Pr>
      <w:rFonts w:ascii="ＭＳ 明朝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link w:val="aa"/>
    <w:uiPriority w:val="99"/>
    <w:semiHidden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80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F694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F69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様式第7号(第15条・第18条関係)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様式第7号(第15条・第18条関係)</dc:title>
  <dc:subject/>
  <dc:creator>クワトロ・バジーナ</dc:creator>
  <cp:keywords/>
  <cp:lastModifiedBy>RYOKIN</cp:lastModifiedBy>
  <cp:revision>8</cp:revision>
  <cp:lastPrinted>2020-03-13T01:50:00Z</cp:lastPrinted>
  <dcterms:created xsi:type="dcterms:W3CDTF">2020-03-13T01:51:00Z</dcterms:created>
  <dcterms:modified xsi:type="dcterms:W3CDTF">2021-04-14T04:31:00Z</dcterms:modified>
</cp:coreProperties>
</file>