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1292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32"/>
          <w:shd w:fill="auto" w:val="clear"/>
        </w:rPr>
      </w:pPr>
      <w:r>
        <w:object w:dxaOrig="1813" w:dyaOrig="1248">
          <v:rect xmlns:o="urn:schemas-microsoft-com:office:office" xmlns:v="urn:schemas-microsoft-com:vml" id="rectole0000000000" style="width:90.650000pt;height:6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813" w:dyaOrig="1248">
          <v:rect xmlns:o="urn:schemas-microsoft-com:office:office" xmlns:v="urn:schemas-microsoft-com:vml" id="rectole0000000001" style="width:90.650000pt;height:62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32"/>
          <w:shd w:fill="auto" w:val="clear"/>
        </w:rPr>
        <w:t xml:space="preserve">放課後子ども教室</w:t>
      </w:r>
    </w:p>
    <w:p>
      <w:pPr>
        <w:spacing w:before="0" w:after="0" w:line="240"/>
        <w:ind w:right="0" w:left="0" w:firstLine="0"/>
        <w:jc w:val="center"/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4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-20"/>
          <w:position w:val="0"/>
          <w:sz w:val="48"/>
          <w:shd w:fill="auto" w:val="clear"/>
        </w:rPr>
        <w:t xml:space="preserve">すまいるクラブ利用児童・生徒募集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～「放課後子ども教室」について～</w:t>
      </w:r>
    </w:p>
    <w:p>
      <w:pPr>
        <w:spacing w:before="0" w:after="0" w:line="32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放課後等に小学校の余裕教室等を活用して、子どもたちの安全・安心な活動拠点を設け、地域の方々の参画を得て、子どもたちとともに学習，スポーツ・文化活動、地域住民との交流活動等の取り組みを行います。</w:t>
      </w:r>
    </w:p>
    <w:p>
      <w:pPr>
        <w:spacing w:before="0" w:after="0" w:line="240"/>
        <w:ind w:right="0" w:left="0" w:firstLine="0"/>
        <w:jc w:val="both"/>
        <w:rPr>
          <w:rFonts w:ascii="HG創英角ｺﾞｼｯｸUB" w:hAnsi="HG創英角ｺﾞｼｯｸUB" w:cs="HG創英角ｺﾞｼｯｸUB" w:eastAsia="HG創英角ｺﾞｼｯｸU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対象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者】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大子特別支援学校区で町内に居住している児童生徒（小１～中３）</w:t>
      </w:r>
    </w:p>
    <w:p>
      <w:pPr>
        <w:spacing w:before="0" w:after="0" w:line="240"/>
        <w:ind w:right="0" w:left="0" w:firstLine="0"/>
        <w:jc w:val="both"/>
        <w:rPr>
          <w:rFonts w:ascii="ＤＦ平成丸ゴシック体W4" w:hAnsi="ＤＦ平成丸ゴシック体W4" w:cs="ＤＦ平成丸ゴシック体W4" w:eastAsia="ＤＦ平成丸ゴシック体W4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期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間】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令和６年４月８日（月）～令和７年３月２１日（金）　１１５回程度</w:t>
      </w:r>
    </w:p>
    <w:p>
      <w:pPr>
        <w:spacing w:before="0" w:after="0" w:line="240"/>
        <w:ind w:right="0" w:left="0" w:firstLine="0"/>
        <w:jc w:val="both"/>
        <w:rPr>
          <w:rFonts w:ascii="ＤＦ平成丸ゴシック体W4" w:hAnsi="ＤＦ平成丸ゴシック体W4" w:cs="ＤＦ平成丸ゴシック体W4" w:eastAsia="ＤＦ平成丸ゴシック体W4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場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所】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大子特別支援学校　プレイルーム、体育館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日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時】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毎週火・水・木曜日　　下校時刻～午後４時５０分</w:t>
      </w:r>
    </w:p>
    <w:p>
      <w:pPr>
        <w:spacing w:before="0" w:after="0" w:line="240"/>
        <w:ind w:right="0" w:left="1944" w:hanging="1944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</w:t>
      </w:r>
      <w:r>
        <w:rPr>
          <w:rFonts w:ascii="ＭＳ 明朝" w:hAnsi="ＭＳ 明朝" w:cs="ＭＳ 明朝" w:eastAsia="ＭＳ 明朝"/>
          <w:b/>
          <w:color w:val="FF0000"/>
          <w:spacing w:val="0"/>
          <w:position w:val="0"/>
          <w:sz w:val="24"/>
          <w:shd w:fill="auto" w:val="clear"/>
        </w:rPr>
        <w:t xml:space="preserve">※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学校休業日、学校給食がない日、荒天（大雨，台風，大雪等）により下校時刻を繰り上げる日等は実施しません。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利用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料】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傷害保険料８００円／年（スポーツ安全保険に加入します。）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※必要に応じて材料費等の実費を徴収する場合があります。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【留意事項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】　①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必ず午後４時５０分までに保護者の方のお迎えが必要となります。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②いずれかの曜日の利用も可能です。</w:t>
      </w:r>
    </w:p>
    <w:p>
      <w:pPr>
        <w:spacing w:before="0" w:after="0" w:line="240"/>
        <w:ind w:right="0" w:left="1701" w:hanging="1701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その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他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】　事業委託予定先：特定非営利活動法人ひと・まちねっとわーく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＊主な活動内容＊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2576" w:dyaOrig="2203">
          <v:rect xmlns:o="urn:schemas-microsoft-com:office:office" xmlns:v="urn:schemas-microsoft-com:vml" id="rectole0000000002" style="width:128.800000pt;height:110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①エンジョイサポートタイム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・室内でできるレクリエーション、ゲームなどを行います。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・月１回程度、工作・体験活動を行います。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②フリータイム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・スポーツ活動（自由あそび）などを行います。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206"/>
      </w:tblGrid>
      <w:tr>
        <w:trPr>
          <w:trHeight w:val="1" w:hRule="atLeast"/>
          <w:jc w:val="center"/>
        </w:trPr>
        <w:tc>
          <w:tcPr>
            <w:tcW w:w="102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【申込方法】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　　教育委員会事務局生涯学習担当（中央公民館１階）に備え付けの利用申込書（児童生徒１人につき１枚）に必要事項を記入し、児童生徒１人につき傷害保険料８００円を添えて申し込んでください。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　（受付時間：午前８時３０分～午後５時１５分　※土・日曜日、祝日を除く。）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【申込期限】</w:t>
            </w:r>
          </w:p>
          <w:p>
            <w:pPr>
              <w:spacing w:before="0" w:after="0" w:line="240"/>
              <w:ind w:right="0" w:left="243" w:firstLine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４月８日（月）から利用する場合は、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３月２２日（金）まで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に申し込んでください。</w:t>
            </w:r>
          </w:p>
          <w:p>
            <w:pPr>
              <w:spacing w:before="0" w:after="0" w:line="240"/>
              <w:ind w:right="0" w:left="730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※３月２２日（金）以降についても随時申し込みを受け付けます。ただし、保険加入手続上、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利用開始日は４月８日（月）以降になります。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4623" w:dyaOrig="904">
          <v:rect xmlns:o="urn:schemas-microsoft-com:office:office" xmlns:v="urn:schemas-microsoft-com:vml" id="rectole0000000003" style="width:231.150000pt;height:45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