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83" w:rsidRPr="001A19C4" w:rsidRDefault="00CA1227" w:rsidP="00232C76">
      <w:pPr>
        <w:jc w:val="center"/>
      </w:pPr>
      <w:r>
        <w:rPr>
          <w:rFonts w:hint="eastAsia"/>
        </w:rPr>
        <w:t>令</w:t>
      </w:r>
      <w:r w:rsidRPr="001A19C4">
        <w:rPr>
          <w:rFonts w:hint="eastAsia"/>
        </w:rPr>
        <w:t>和</w:t>
      </w:r>
      <w:r w:rsidR="0083711D">
        <w:rPr>
          <w:rFonts w:hint="eastAsia"/>
        </w:rPr>
        <w:t>７</w:t>
      </w:r>
      <w:r w:rsidRPr="001A19C4">
        <w:rPr>
          <w:rFonts w:hint="eastAsia"/>
        </w:rPr>
        <w:t>年度</w:t>
      </w:r>
      <w:r w:rsidR="003F2769" w:rsidRPr="001A19C4">
        <w:rPr>
          <w:rFonts w:hint="eastAsia"/>
        </w:rPr>
        <w:t>水郡線</w:t>
      </w:r>
      <w:r w:rsidR="00D26189" w:rsidRPr="001A19C4">
        <w:rPr>
          <w:rFonts w:hint="eastAsia"/>
        </w:rPr>
        <w:t>沿線市町</w:t>
      </w:r>
      <w:r w:rsidR="00280029" w:rsidRPr="001A19C4">
        <w:rPr>
          <w:rFonts w:hint="eastAsia"/>
        </w:rPr>
        <w:t>観光・集客行事等</w:t>
      </w:r>
      <w:r w:rsidR="00D26189" w:rsidRPr="001A19C4">
        <w:rPr>
          <w:rFonts w:hint="eastAsia"/>
        </w:rPr>
        <w:t>連携</w:t>
      </w:r>
      <w:r w:rsidR="00232C76" w:rsidRPr="001A19C4">
        <w:rPr>
          <w:rFonts w:hint="eastAsia"/>
        </w:rPr>
        <w:t>事業</w:t>
      </w:r>
      <w:r w:rsidR="00C624D1" w:rsidRPr="001A19C4">
        <w:rPr>
          <w:rFonts w:hint="eastAsia"/>
        </w:rPr>
        <w:t>費</w:t>
      </w:r>
      <w:r w:rsidR="00232C76" w:rsidRPr="001A19C4">
        <w:rPr>
          <w:rFonts w:hint="eastAsia"/>
        </w:rPr>
        <w:t>補助金交付要綱</w:t>
      </w:r>
    </w:p>
    <w:p w:rsidR="00232C76" w:rsidRPr="0083711D" w:rsidRDefault="00232C76" w:rsidP="00232C76"/>
    <w:p w:rsidR="00232C76" w:rsidRPr="001A19C4" w:rsidRDefault="00232C76" w:rsidP="00232C76">
      <w:r w:rsidRPr="001A19C4">
        <w:rPr>
          <w:rFonts w:hint="eastAsia"/>
        </w:rPr>
        <w:t>（目的）</w:t>
      </w:r>
    </w:p>
    <w:p w:rsidR="00232C76" w:rsidRPr="001A19C4" w:rsidRDefault="00232C76" w:rsidP="00232C76">
      <w:pPr>
        <w:ind w:left="210" w:hangingChars="100" w:hanging="210"/>
      </w:pPr>
      <w:r w:rsidRPr="001A19C4">
        <w:rPr>
          <w:rFonts w:hint="eastAsia"/>
        </w:rPr>
        <w:t>第１条　この要</w:t>
      </w:r>
      <w:r w:rsidR="00982B92">
        <w:rPr>
          <w:rFonts w:hint="eastAsia"/>
        </w:rPr>
        <w:t>綱は、茨城県水郡線利用促進会議（以下、「</w:t>
      </w:r>
      <w:r w:rsidR="008B4075">
        <w:rPr>
          <w:rFonts w:hint="eastAsia"/>
        </w:rPr>
        <w:t>利用</w:t>
      </w:r>
      <w:r w:rsidR="00D26189" w:rsidRPr="001A19C4">
        <w:rPr>
          <w:rFonts w:hint="eastAsia"/>
        </w:rPr>
        <w:t>促進会議」という）及び沿線</w:t>
      </w:r>
      <w:r w:rsidR="00984731" w:rsidRPr="001A19C4">
        <w:rPr>
          <w:rFonts w:hint="eastAsia"/>
        </w:rPr>
        <w:t>経済団体</w:t>
      </w:r>
      <w:r w:rsidR="00645839">
        <w:rPr>
          <w:rFonts w:hint="eastAsia"/>
        </w:rPr>
        <w:t>等が一体と</w:t>
      </w:r>
      <w:r w:rsidR="00645839" w:rsidRPr="0007250E">
        <w:rPr>
          <w:rFonts w:hint="eastAsia"/>
        </w:rPr>
        <w:t>なり</w:t>
      </w:r>
      <w:r w:rsidR="00D26189" w:rsidRPr="001A19C4">
        <w:rPr>
          <w:rFonts w:hint="eastAsia"/>
        </w:rPr>
        <w:t>、沿線で実施している</w:t>
      </w:r>
      <w:r w:rsidR="00280029" w:rsidRPr="001A19C4">
        <w:rPr>
          <w:rFonts w:hint="eastAsia"/>
        </w:rPr>
        <w:t>観光・集客行事等</w:t>
      </w:r>
      <w:r w:rsidR="00645839">
        <w:rPr>
          <w:rFonts w:hint="eastAsia"/>
        </w:rPr>
        <w:t>の催事を契機</w:t>
      </w:r>
      <w:r w:rsidR="00645839" w:rsidRPr="0007250E">
        <w:rPr>
          <w:rFonts w:hint="eastAsia"/>
        </w:rPr>
        <w:t>として</w:t>
      </w:r>
      <w:r w:rsidR="0007250E">
        <w:rPr>
          <w:rFonts w:hint="eastAsia"/>
        </w:rPr>
        <w:t>、</w:t>
      </w:r>
      <w:r w:rsidR="00984731" w:rsidRPr="0007250E">
        <w:rPr>
          <w:rFonts w:hint="eastAsia"/>
        </w:rPr>
        <w:t>水</w:t>
      </w:r>
      <w:r w:rsidR="00984731" w:rsidRPr="001A19C4">
        <w:rPr>
          <w:rFonts w:hint="eastAsia"/>
        </w:rPr>
        <w:t>郡線の</w:t>
      </w:r>
      <w:r w:rsidR="00CA1227" w:rsidRPr="001A19C4">
        <w:rPr>
          <w:rFonts w:hint="eastAsia"/>
        </w:rPr>
        <w:t>利用促進を図ることを目的とする。</w:t>
      </w:r>
    </w:p>
    <w:p w:rsidR="00CA1227" w:rsidRPr="001A19C4" w:rsidRDefault="00CA1227" w:rsidP="00232C76">
      <w:pPr>
        <w:ind w:left="210" w:hangingChars="100" w:hanging="210"/>
      </w:pPr>
    </w:p>
    <w:p w:rsidR="00CA1227" w:rsidRPr="001A19C4" w:rsidRDefault="00CA1227" w:rsidP="00232C76">
      <w:pPr>
        <w:ind w:left="210" w:hangingChars="100" w:hanging="210"/>
      </w:pPr>
      <w:r w:rsidRPr="001A19C4">
        <w:rPr>
          <w:rFonts w:hint="eastAsia"/>
        </w:rPr>
        <w:t>（</w:t>
      </w:r>
      <w:r w:rsidR="004451B8">
        <w:rPr>
          <w:rFonts w:hint="eastAsia"/>
        </w:rPr>
        <w:t>補助金</w:t>
      </w:r>
      <w:r w:rsidRPr="001A19C4">
        <w:rPr>
          <w:rFonts w:hint="eastAsia"/>
        </w:rPr>
        <w:t>交付対象</w:t>
      </w:r>
      <w:r w:rsidR="004451B8">
        <w:rPr>
          <w:rFonts w:hint="eastAsia"/>
        </w:rPr>
        <w:t>者</w:t>
      </w:r>
      <w:r w:rsidRPr="001A19C4">
        <w:rPr>
          <w:rFonts w:hint="eastAsia"/>
        </w:rPr>
        <w:t>）</w:t>
      </w:r>
    </w:p>
    <w:p w:rsidR="00447471" w:rsidRPr="001A19C4" w:rsidRDefault="00CA1227" w:rsidP="00447471">
      <w:pPr>
        <w:ind w:left="210" w:hangingChars="100" w:hanging="210"/>
      </w:pPr>
      <w:r w:rsidRPr="001A19C4">
        <w:rPr>
          <w:rFonts w:hint="eastAsia"/>
        </w:rPr>
        <w:t>第２条　補助金の</w:t>
      </w:r>
      <w:r w:rsidR="008A7E4E">
        <w:rPr>
          <w:rFonts w:hint="eastAsia"/>
        </w:rPr>
        <w:t>交付</w:t>
      </w:r>
      <w:r w:rsidRPr="001A19C4">
        <w:rPr>
          <w:rFonts w:hint="eastAsia"/>
        </w:rPr>
        <w:t>対象となる</w:t>
      </w:r>
      <w:r w:rsidR="00982B92">
        <w:rPr>
          <w:rFonts w:hint="eastAsia"/>
        </w:rPr>
        <w:t>者は、</w:t>
      </w:r>
      <w:r w:rsidR="008B4075">
        <w:rPr>
          <w:rFonts w:hint="eastAsia"/>
        </w:rPr>
        <w:t>利用</w:t>
      </w:r>
      <w:r w:rsidR="00053ECD" w:rsidRPr="001A19C4">
        <w:rPr>
          <w:rFonts w:hint="eastAsia"/>
        </w:rPr>
        <w:t>促進会議構成市町</w:t>
      </w:r>
      <w:r w:rsidR="00447471" w:rsidRPr="001A19C4">
        <w:rPr>
          <w:rFonts w:hint="eastAsia"/>
        </w:rPr>
        <w:t>及び</w:t>
      </w:r>
      <w:r w:rsidRPr="001A19C4">
        <w:rPr>
          <w:rFonts w:hint="eastAsia"/>
        </w:rPr>
        <w:t>地域に根差し、自らの地域の公共交通の利用促進に取り組む経済団体、自治会、NPO法人、</w:t>
      </w:r>
      <w:r w:rsidR="00280029" w:rsidRPr="001A19C4">
        <w:rPr>
          <w:rFonts w:hint="eastAsia"/>
        </w:rPr>
        <w:t>学校、</w:t>
      </w:r>
      <w:r w:rsidRPr="001A19C4">
        <w:rPr>
          <w:rFonts w:hint="eastAsia"/>
        </w:rPr>
        <w:t>各イベント実行委員会等とする。</w:t>
      </w:r>
    </w:p>
    <w:p w:rsidR="00CA1227" w:rsidRPr="00387266" w:rsidRDefault="00CA1227" w:rsidP="00232C76">
      <w:pPr>
        <w:ind w:left="210" w:hangingChars="100" w:hanging="210"/>
      </w:pPr>
      <w:r w:rsidRPr="001A19C4">
        <w:rPr>
          <w:rFonts w:hint="eastAsia"/>
        </w:rPr>
        <w:t xml:space="preserve">　　</w:t>
      </w:r>
      <w:r w:rsidR="00447471" w:rsidRPr="001A19C4">
        <w:rPr>
          <w:rFonts w:hint="eastAsia"/>
        </w:rPr>
        <w:t>なお</w:t>
      </w:r>
      <w:r w:rsidR="00982B92">
        <w:rPr>
          <w:rFonts w:hint="eastAsia"/>
        </w:rPr>
        <w:t>、これらにより</w:t>
      </w:r>
      <w:r w:rsidR="00982B92" w:rsidRPr="00387266">
        <w:rPr>
          <w:rFonts w:hint="eastAsia"/>
        </w:rPr>
        <w:t>がたい場合は、</w:t>
      </w:r>
      <w:r w:rsidR="00E92E0D" w:rsidRPr="00387266">
        <w:rPr>
          <w:rFonts w:hint="eastAsia"/>
        </w:rPr>
        <w:t>前条の目的に照らし、利用促進会議事務局において適当と認めた事業者も対象とする。</w:t>
      </w:r>
    </w:p>
    <w:p w:rsidR="00447471" w:rsidRPr="00387266" w:rsidRDefault="00447471" w:rsidP="00232C76">
      <w:pPr>
        <w:ind w:left="210" w:hangingChars="100" w:hanging="210"/>
      </w:pPr>
    </w:p>
    <w:p w:rsidR="00CA1227" w:rsidRPr="00387266" w:rsidRDefault="00CA1227" w:rsidP="00232C76">
      <w:pPr>
        <w:ind w:left="210" w:hangingChars="100" w:hanging="210"/>
      </w:pPr>
      <w:r w:rsidRPr="00387266">
        <w:rPr>
          <w:rFonts w:hint="eastAsia"/>
        </w:rPr>
        <w:t>（補助対象経費）</w:t>
      </w:r>
    </w:p>
    <w:p w:rsidR="00CA1227" w:rsidRPr="00387266" w:rsidRDefault="00CA1227" w:rsidP="00232C76">
      <w:pPr>
        <w:ind w:left="210" w:hangingChars="100" w:hanging="210"/>
      </w:pPr>
      <w:r w:rsidRPr="00387266">
        <w:rPr>
          <w:rFonts w:hint="eastAsia"/>
        </w:rPr>
        <w:t xml:space="preserve">第３条　</w:t>
      </w:r>
      <w:r w:rsidR="00797B04" w:rsidRPr="00387266">
        <w:rPr>
          <w:rFonts w:hint="eastAsia"/>
        </w:rPr>
        <w:t>補助対象経費は、</w:t>
      </w:r>
      <w:r w:rsidRPr="00387266">
        <w:rPr>
          <w:rFonts w:hint="eastAsia"/>
        </w:rPr>
        <w:t>第２条に</w:t>
      </w:r>
      <w:r w:rsidR="00447471" w:rsidRPr="00387266">
        <w:rPr>
          <w:rFonts w:hint="eastAsia"/>
        </w:rPr>
        <w:t>掲げる</w:t>
      </w:r>
      <w:r w:rsidRPr="00387266">
        <w:rPr>
          <w:rFonts w:hint="eastAsia"/>
        </w:rPr>
        <w:t>交付対象者が</w:t>
      </w:r>
      <w:r w:rsidR="00F9078E" w:rsidRPr="00387266">
        <w:rPr>
          <w:rFonts w:hint="eastAsia"/>
        </w:rPr>
        <w:t>実施する事業に係る経費のうち</w:t>
      </w:r>
      <w:r w:rsidRPr="00387266">
        <w:rPr>
          <w:rFonts w:hint="eastAsia"/>
        </w:rPr>
        <w:t>、第１条の目的を達成するために必要な経費</w:t>
      </w:r>
      <w:r w:rsidR="00F241CF" w:rsidRPr="00387266">
        <w:rPr>
          <w:rFonts w:hint="eastAsia"/>
        </w:rPr>
        <w:t>で、次に掲げるものとする。</w:t>
      </w:r>
    </w:p>
    <w:p w:rsidR="00CA1227" w:rsidRPr="00387266" w:rsidRDefault="00E92E0D" w:rsidP="005478F7">
      <w:pPr>
        <w:ind w:left="420" w:hangingChars="200" w:hanging="420"/>
      </w:pPr>
      <w:r w:rsidRPr="00387266">
        <w:rPr>
          <w:rFonts w:hint="eastAsia"/>
        </w:rPr>
        <w:t>（１）水郡線を利用してイベントに来場した者への特典（割引・プレゼント等）提供に要する経費</w:t>
      </w:r>
    </w:p>
    <w:p w:rsidR="00F241CF" w:rsidRPr="00387266" w:rsidRDefault="00F241CF" w:rsidP="00232C76">
      <w:pPr>
        <w:ind w:left="210" w:hangingChars="100" w:hanging="210"/>
      </w:pPr>
      <w:r w:rsidRPr="00387266">
        <w:rPr>
          <w:rFonts w:hint="eastAsia"/>
        </w:rPr>
        <w:t>（２）イベント会場への二次交通の確保に要する経費</w:t>
      </w:r>
    </w:p>
    <w:p w:rsidR="00F241CF" w:rsidRPr="00387266" w:rsidRDefault="00F241CF" w:rsidP="005478F7">
      <w:pPr>
        <w:pStyle w:val="aa"/>
        <w:ind w:left="420" w:hangingChars="200" w:hanging="420"/>
      </w:pPr>
      <w:r w:rsidRPr="00387266">
        <w:rPr>
          <w:rFonts w:hint="eastAsia"/>
        </w:rPr>
        <w:t>（３）</w:t>
      </w:r>
      <w:r w:rsidR="00E92E0D" w:rsidRPr="00387266">
        <w:rPr>
          <w:rFonts w:hint="eastAsia"/>
        </w:rPr>
        <w:t>駅及び駅周辺施設において沿線の小中高校等と連携して実施する、発表会・作品展示等の開催に要する経費</w:t>
      </w:r>
    </w:p>
    <w:p w:rsidR="00F241CF" w:rsidRPr="00387266" w:rsidRDefault="009E59A1" w:rsidP="00F241CF">
      <w:pPr>
        <w:ind w:left="630" w:hangingChars="300" w:hanging="630"/>
      </w:pPr>
      <w:r w:rsidRPr="00387266">
        <w:rPr>
          <w:rFonts w:hint="eastAsia"/>
        </w:rPr>
        <w:t>（４）</w:t>
      </w:r>
      <w:r w:rsidR="00E92E0D" w:rsidRPr="00387266">
        <w:rPr>
          <w:rFonts w:hint="eastAsia"/>
        </w:rPr>
        <w:t>その他、利用促進会議事務局において適当と認めた事業に要する経費</w:t>
      </w:r>
    </w:p>
    <w:p w:rsidR="00F241CF" w:rsidRPr="00387266" w:rsidRDefault="00F241CF" w:rsidP="00232C76">
      <w:pPr>
        <w:ind w:left="210" w:hangingChars="100" w:hanging="210"/>
      </w:pPr>
    </w:p>
    <w:p w:rsidR="00CA1227" w:rsidRDefault="00CA1227" w:rsidP="00232C76">
      <w:pPr>
        <w:ind w:left="210" w:hangingChars="100" w:hanging="210"/>
      </w:pPr>
      <w:r>
        <w:rPr>
          <w:rFonts w:hint="eastAsia"/>
        </w:rPr>
        <w:t>（補助金の額</w:t>
      </w:r>
      <w:r w:rsidR="004451B8">
        <w:rPr>
          <w:rFonts w:hint="eastAsia"/>
        </w:rPr>
        <w:t>等</w:t>
      </w:r>
      <w:r>
        <w:rPr>
          <w:rFonts w:hint="eastAsia"/>
        </w:rPr>
        <w:t>）</w:t>
      </w:r>
    </w:p>
    <w:p w:rsidR="00CA1227" w:rsidRDefault="00CA1227" w:rsidP="00232C76">
      <w:pPr>
        <w:ind w:left="210" w:hangingChars="100" w:hanging="210"/>
      </w:pPr>
      <w:r>
        <w:rPr>
          <w:rFonts w:hint="eastAsia"/>
        </w:rPr>
        <w:t>第４条　補助金の額は、</w:t>
      </w:r>
      <w:r w:rsidR="00D727A9">
        <w:rPr>
          <w:rFonts w:hint="eastAsia"/>
        </w:rPr>
        <w:t>前条の補助対象経費に関わらず</w:t>
      </w:r>
      <w:r w:rsidR="00934DC3">
        <w:rPr>
          <w:rFonts w:hint="eastAsia"/>
        </w:rPr>
        <w:t>、</w:t>
      </w:r>
      <w:r w:rsidR="007B16B9">
        <w:rPr>
          <w:rFonts w:hint="eastAsia"/>
        </w:rPr>
        <w:t>１イベント</w:t>
      </w:r>
      <w:r w:rsidR="00D727A9" w:rsidRPr="007B16B9">
        <w:rPr>
          <w:rFonts w:hint="eastAsia"/>
        </w:rPr>
        <w:t>１市町あたり</w:t>
      </w:r>
      <w:r w:rsidR="007B16B9">
        <w:rPr>
          <w:rFonts w:hint="eastAsia"/>
        </w:rPr>
        <w:t>5</w:t>
      </w:r>
      <w:r w:rsidR="00280029" w:rsidRPr="007B16B9">
        <w:rPr>
          <w:rFonts w:hint="eastAsia"/>
        </w:rPr>
        <w:t>0,000</w:t>
      </w:r>
      <w:r w:rsidR="00D727A9" w:rsidRPr="007B16B9">
        <w:rPr>
          <w:rFonts w:hint="eastAsia"/>
        </w:rPr>
        <w:t>円</w:t>
      </w:r>
      <w:r w:rsidR="00053ECD" w:rsidRPr="007B16B9">
        <w:rPr>
          <w:rFonts w:hint="eastAsia"/>
        </w:rPr>
        <w:t>を上限</w:t>
      </w:r>
      <w:r w:rsidR="00934DC3" w:rsidRPr="007B16B9">
        <w:rPr>
          <w:rFonts w:hint="eastAsia"/>
        </w:rPr>
        <w:t>とする</w:t>
      </w:r>
      <w:r w:rsidR="00053ECD" w:rsidRPr="007B16B9">
        <w:rPr>
          <w:rFonts w:hint="eastAsia"/>
        </w:rPr>
        <w:t>。</w:t>
      </w:r>
    </w:p>
    <w:p w:rsidR="00053ECD" w:rsidRDefault="00615358" w:rsidP="00615358">
      <w:pPr>
        <w:ind w:leftChars="125" w:left="683" w:hangingChars="200" w:hanging="420"/>
      </w:pPr>
      <w:r>
        <w:rPr>
          <w:rFonts w:hint="eastAsia"/>
        </w:rPr>
        <w:t xml:space="preserve">２　</w:t>
      </w:r>
      <w:r w:rsidR="00053ECD">
        <w:rPr>
          <w:rFonts w:hint="eastAsia"/>
        </w:rPr>
        <w:t>第２条で定める交付対象者の数に関わらず、同一市町において前項で掲げる補助上限額に達するまで、複数回にわたり申請することができる。</w:t>
      </w:r>
    </w:p>
    <w:p w:rsidR="00E06F9E" w:rsidRDefault="008A7E4E" w:rsidP="00615358">
      <w:pPr>
        <w:ind w:leftChars="125" w:left="683" w:hangingChars="200" w:hanging="420"/>
        <w:rPr>
          <w:rFonts w:hAnsi="ＭＳ 明朝" w:cs="Times New Roman"/>
          <w:szCs w:val="21"/>
        </w:rPr>
      </w:pPr>
      <w:r>
        <w:rPr>
          <w:rFonts w:hint="eastAsia"/>
        </w:rPr>
        <w:t>３</w:t>
      </w:r>
      <w:r w:rsidR="00615358">
        <w:rPr>
          <w:rFonts w:hint="eastAsia"/>
        </w:rPr>
        <w:t xml:space="preserve">　</w:t>
      </w:r>
      <w:r w:rsidR="00E06F9E" w:rsidRPr="00E06F9E">
        <w:rPr>
          <w:rFonts w:hAnsi="ＭＳ 明朝" w:cs="Times New Roman" w:hint="eastAsia"/>
          <w:szCs w:val="21"/>
        </w:rPr>
        <w:t>補助対象</w:t>
      </w:r>
      <w:r w:rsidR="00615358">
        <w:rPr>
          <w:rFonts w:hAnsi="ＭＳ 明朝" w:cs="Times New Roman" w:hint="eastAsia"/>
          <w:szCs w:val="21"/>
        </w:rPr>
        <w:t>事業に必要な経費のうち、補助金交付の対象として、</w:t>
      </w:r>
      <w:r w:rsidR="008B4075">
        <w:rPr>
          <w:rFonts w:hAnsi="ＭＳ 明朝" w:cs="Times New Roman" w:hint="eastAsia"/>
          <w:szCs w:val="21"/>
        </w:rPr>
        <w:t>利用</w:t>
      </w:r>
      <w:r w:rsidR="00E06F9E" w:rsidRPr="00E06F9E">
        <w:rPr>
          <w:rFonts w:hAnsi="ＭＳ 明朝" w:cs="Times New Roman" w:hint="eastAsia"/>
          <w:szCs w:val="21"/>
        </w:rPr>
        <w:t>促進会議会長（以下、「会長」という）が認める経費について、</w:t>
      </w:r>
      <w:r w:rsidR="00E06F9E">
        <w:rPr>
          <w:rFonts w:hAnsi="ＭＳ 明朝" w:cs="Times New Roman" w:hint="eastAsia"/>
          <w:szCs w:val="21"/>
        </w:rPr>
        <w:t>予算の範囲内において交付対象者</w:t>
      </w:r>
      <w:r w:rsidR="00E06F9E" w:rsidRPr="00E06F9E">
        <w:rPr>
          <w:rFonts w:hAnsi="ＭＳ 明朝" w:cs="Times New Roman" w:hint="eastAsia"/>
          <w:szCs w:val="21"/>
        </w:rPr>
        <w:t>に対し補助金を交付する。</w:t>
      </w:r>
    </w:p>
    <w:p w:rsidR="008A7E4E" w:rsidRPr="008A7E4E" w:rsidRDefault="008A7E4E" w:rsidP="008A7E4E">
      <w:pPr>
        <w:ind w:leftChars="125" w:left="683" w:hangingChars="200" w:hanging="420"/>
      </w:pPr>
      <w:r>
        <w:rPr>
          <w:rFonts w:hAnsi="ＭＳ 明朝" w:cs="Times New Roman" w:hint="eastAsia"/>
          <w:szCs w:val="21"/>
        </w:rPr>
        <w:t xml:space="preserve">４　</w:t>
      </w:r>
      <w:r>
        <w:rPr>
          <w:rFonts w:hint="eastAsia"/>
        </w:rPr>
        <w:t>ただし、前項の規定に関わらず、事務局が各市町の補助実績の状況を調査した結果、前項に掲げる上限額を超えて補助することがある。</w:t>
      </w:r>
    </w:p>
    <w:p w:rsidR="009E59A1" w:rsidRDefault="009E59A1" w:rsidP="00934DC3">
      <w:pPr>
        <w:ind w:leftChars="25" w:left="683" w:hangingChars="300" w:hanging="630"/>
      </w:pPr>
    </w:p>
    <w:p w:rsidR="00C624D1" w:rsidRDefault="00C624D1" w:rsidP="00934DC3">
      <w:pPr>
        <w:ind w:leftChars="25" w:left="683" w:hangingChars="300" w:hanging="630"/>
      </w:pPr>
      <w:r>
        <w:rPr>
          <w:rFonts w:hint="eastAsia"/>
        </w:rPr>
        <w:t>（</w:t>
      </w:r>
      <w:r w:rsidR="004451B8">
        <w:rPr>
          <w:rFonts w:hint="eastAsia"/>
        </w:rPr>
        <w:t>補助金の</w:t>
      </w:r>
      <w:r>
        <w:rPr>
          <w:rFonts w:hint="eastAsia"/>
        </w:rPr>
        <w:t>交付申請）</w:t>
      </w:r>
    </w:p>
    <w:p w:rsidR="00C624D1" w:rsidRPr="001A19C4" w:rsidRDefault="00C624D1" w:rsidP="00C624D1">
      <w:pPr>
        <w:ind w:leftChars="1" w:left="212" w:hangingChars="100" w:hanging="210"/>
      </w:pPr>
      <w:r>
        <w:rPr>
          <w:rFonts w:hint="eastAsia"/>
        </w:rPr>
        <w:lastRenderedPageBreak/>
        <w:t>第５条　補</w:t>
      </w:r>
      <w:r w:rsidRPr="001A19C4">
        <w:rPr>
          <w:rFonts w:hint="eastAsia"/>
        </w:rPr>
        <w:t>助金の交付を受けようとする者は、補助金交付申請書（様式第１－１号）に次に掲げる書類を添え、</w:t>
      </w:r>
      <w:r w:rsidR="004451B8">
        <w:rPr>
          <w:rFonts w:hint="eastAsia"/>
        </w:rPr>
        <w:t>催事</w:t>
      </w:r>
      <w:r w:rsidR="00615358">
        <w:rPr>
          <w:rFonts w:hint="eastAsia"/>
        </w:rPr>
        <w:t>会場の属する</w:t>
      </w:r>
      <w:r w:rsidR="008B4075">
        <w:rPr>
          <w:rFonts w:hint="eastAsia"/>
        </w:rPr>
        <w:t>利用</w:t>
      </w:r>
      <w:r w:rsidR="00447471" w:rsidRPr="001A19C4">
        <w:rPr>
          <w:rFonts w:hint="eastAsia"/>
        </w:rPr>
        <w:t>促進会議構成員を通じ、</w:t>
      </w:r>
      <w:r w:rsidRPr="001A19C4">
        <w:rPr>
          <w:rFonts w:hint="eastAsia"/>
        </w:rPr>
        <w:t>会長に申請しなければならない。</w:t>
      </w:r>
    </w:p>
    <w:p w:rsidR="00C624D1" w:rsidRPr="001A19C4" w:rsidRDefault="00C624D1" w:rsidP="00E06F9E">
      <w:pPr>
        <w:ind w:leftChars="1" w:left="527" w:hangingChars="250" w:hanging="525"/>
      </w:pPr>
      <w:r w:rsidRPr="001A19C4">
        <w:rPr>
          <w:rFonts w:hint="eastAsia"/>
        </w:rPr>
        <w:t>（１）申請額内訳書（様式第１－２号）</w:t>
      </w:r>
    </w:p>
    <w:p w:rsidR="00C624D1" w:rsidRPr="001A19C4" w:rsidRDefault="00C624D1" w:rsidP="00C624D1">
      <w:pPr>
        <w:ind w:leftChars="1" w:left="212" w:hangingChars="100" w:hanging="210"/>
      </w:pPr>
      <w:r w:rsidRPr="001A19C4">
        <w:rPr>
          <w:rFonts w:hint="eastAsia"/>
        </w:rPr>
        <w:t>（２）補助事業の概要</w:t>
      </w:r>
      <w:r w:rsidR="00F9078E" w:rsidRPr="001A19C4">
        <w:rPr>
          <w:rFonts w:hint="eastAsia"/>
        </w:rPr>
        <w:t>・必要経費</w:t>
      </w:r>
      <w:r w:rsidR="00731045" w:rsidRPr="001A19C4">
        <w:rPr>
          <w:rFonts w:hint="eastAsia"/>
        </w:rPr>
        <w:t>の分かる書類</w:t>
      </w:r>
      <w:r w:rsidR="00F9078E" w:rsidRPr="001A19C4">
        <w:rPr>
          <w:rFonts w:hint="eastAsia"/>
        </w:rPr>
        <w:t>（見積書等）</w:t>
      </w:r>
    </w:p>
    <w:p w:rsidR="00A57BCD" w:rsidRDefault="00A57BCD" w:rsidP="00731045"/>
    <w:p w:rsidR="00731045" w:rsidRPr="001A19C4" w:rsidRDefault="00731045" w:rsidP="00731045">
      <w:r>
        <w:rPr>
          <w:rFonts w:hint="eastAsia"/>
        </w:rPr>
        <w:t>（</w:t>
      </w:r>
      <w:r w:rsidR="004451B8">
        <w:rPr>
          <w:rFonts w:hint="eastAsia"/>
        </w:rPr>
        <w:t>補助金の</w:t>
      </w:r>
      <w:r>
        <w:rPr>
          <w:rFonts w:hint="eastAsia"/>
        </w:rPr>
        <w:t>交</w:t>
      </w:r>
      <w:r w:rsidRPr="001A19C4">
        <w:rPr>
          <w:rFonts w:hint="eastAsia"/>
        </w:rPr>
        <w:t>付決定）</w:t>
      </w:r>
    </w:p>
    <w:p w:rsidR="00731045" w:rsidRPr="001A19C4" w:rsidRDefault="008A7E4E" w:rsidP="00731045">
      <w:pPr>
        <w:ind w:left="210" w:hangingChars="100" w:hanging="210"/>
      </w:pPr>
      <w:r>
        <w:rPr>
          <w:rFonts w:hint="eastAsia"/>
        </w:rPr>
        <w:t>第６条　会長は、前条の規定による補助金の交付申請があった</w:t>
      </w:r>
      <w:r w:rsidR="004451B8">
        <w:rPr>
          <w:rFonts w:hint="eastAsia"/>
        </w:rPr>
        <w:t>ときは</w:t>
      </w:r>
      <w:r w:rsidR="00797B04">
        <w:rPr>
          <w:rFonts w:hint="eastAsia"/>
        </w:rPr>
        <w:t>、その内容を審査し、適当と認めた場合には</w:t>
      </w:r>
      <w:r w:rsidR="00731045" w:rsidRPr="001A19C4">
        <w:rPr>
          <w:rFonts w:hint="eastAsia"/>
        </w:rPr>
        <w:t>、</w:t>
      </w:r>
      <w:r w:rsidR="00724421">
        <w:rPr>
          <w:rFonts w:hint="eastAsia"/>
        </w:rPr>
        <w:t>補助金の交付を決定し、</w:t>
      </w:r>
      <w:r w:rsidR="00C67B07">
        <w:rPr>
          <w:rFonts w:hint="eastAsia"/>
        </w:rPr>
        <w:t>補助金</w:t>
      </w:r>
      <w:r w:rsidR="00731045" w:rsidRPr="001A19C4">
        <w:rPr>
          <w:rFonts w:hint="eastAsia"/>
        </w:rPr>
        <w:t>交付決定通知書（様式第２号）により当該交付申請を行った者に通知するものとする。</w:t>
      </w:r>
    </w:p>
    <w:p w:rsidR="00731045" w:rsidRPr="001A19C4" w:rsidRDefault="00731045" w:rsidP="00731045">
      <w:pPr>
        <w:ind w:left="210" w:hangingChars="100" w:hanging="210"/>
      </w:pPr>
    </w:p>
    <w:p w:rsidR="00731045" w:rsidRPr="001A19C4" w:rsidRDefault="00731045" w:rsidP="00731045">
      <w:pPr>
        <w:ind w:left="210" w:hangingChars="100" w:hanging="210"/>
      </w:pPr>
      <w:r w:rsidRPr="001A19C4">
        <w:rPr>
          <w:rFonts w:hint="eastAsia"/>
        </w:rPr>
        <w:t>（実績報告）</w:t>
      </w:r>
    </w:p>
    <w:p w:rsidR="00731045" w:rsidRPr="001A19C4" w:rsidRDefault="008A7E4E" w:rsidP="00731045">
      <w:pPr>
        <w:ind w:left="210" w:hangingChars="100" w:hanging="210"/>
      </w:pPr>
      <w:r>
        <w:rPr>
          <w:rFonts w:hint="eastAsia"/>
        </w:rPr>
        <w:t>第７条　前条の規定により</w:t>
      </w:r>
      <w:r w:rsidR="00731045" w:rsidRPr="001A19C4">
        <w:rPr>
          <w:rFonts w:hint="eastAsia"/>
        </w:rPr>
        <w:t>補助金の交付</w:t>
      </w:r>
      <w:r w:rsidR="0015468B" w:rsidRPr="001A19C4">
        <w:rPr>
          <w:rFonts w:hint="eastAsia"/>
        </w:rPr>
        <w:t>決定</w:t>
      </w:r>
      <w:r w:rsidR="00731045" w:rsidRPr="001A19C4">
        <w:rPr>
          <w:rFonts w:hint="eastAsia"/>
        </w:rPr>
        <w:t>を受けたもの（以下、「</w:t>
      </w:r>
      <w:r w:rsidR="004451B8">
        <w:rPr>
          <w:rFonts w:hint="eastAsia"/>
        </w:rPr>
        <w:t>補助団体」という。）は、当該補助事業が完了したときは</w:t>
      </w:r>
      <w:r w:rsidR="00691ADC" w:rsidRPr="001A19C4">
        <w:rPr>
          <w:rFonts w:hint="eastAsia"/>
        </w:rPr>
        <w:t>、速やかに</w:t>
      </w:r>
      <w:r w:rsidR="00A06F8C" w:rsidRPr="001A19C4">
        <w:rPr>
          <w:rFonts w:hint="eastAsia"/>
        </w:rPr>
        <w:t>実績報告書兼請求書（様式第３－１</w:t>
      </w:r>
      <w:r w:rsidR="00731045" w:rsidRPr="001A19C4">
        <w:rPr>
          <w:rFonts w:hint="eastAsia"/>
        </w:rPr>
        <w:t>号）に次に掲げる書類を添え、会長に提出しなければならない。</w:t>
      </w:r>
    </w:p>
    <w:p w:rsidR="00731045" w:rsidRDefault="00731045" w:rsidP="00053ECD">
      <w:pPr>
        <w:ind w:left="420" w:hangingChars="200" w:hanging="420"/>
      </w:pPr>
      <w:r w:rsidRPr="001A19C4">
        <w:rPr>
          <w:rFonts w:hint="eastAsia"/>
        </w:rPr>
        <w:t>（１）</w:t>
      </w:r>
      <w:r w:rsidR="00280029" w:rsidRPr="001A19C4">
        <w:rPr>
          <w:rFonts w:hint="eastAsia"/>
        </w:rPr>
        <w:t>精算額内訳書（</w:t>
      </w:r>
      <w:r w:rsidR="00280029">
        <w:rPr>
          <w:rFonts w:hint="eastAsia"/>
        </w:rPr>
        <w:t>様式第３－</w:t>
      </w:r>
      <w:r>
        <w:rPr>
          <w:rFonts w:hint="eastAsia"/>
        </w:rPr>
        <w:t>２号）</w:t>
      </w:r>
    </w:p>
    <w:p w:rsidR="00731045" w:rsidRDefault="00731045" w:rsidP="00731045">
      <w:pPr>
        <w:ind w:left="210" w:hangingChars="100" w:hanging="210"/>
      </w:pPr>
      <w:r>
        <w:rPr>
          <w:rFonts w:hint="eastAsia"/>
        </w:rPr>
        <w:t>（２）補助対象経費確認書類（領収書の写し等）</w:t>
      </w:r>
    </w:p>
    <w:p w:rsidR="00731045" w:rsidRDefault="00731045" w:rsidP="00731045">
      <w:pPr>
        <w:ind w:left="210" w:hangingChars="100" w:hanging="210"/>
      </w:pPr>
      <w:r>
        <w:rPr>
          <w:rFonts w:hint="eastAsia"/>
        </w:rPr>
        <w:t>（３）補助事業に係る写真</w:t>
      </w:r>
    </w:p>
    <w:p w:rsidR="00731045" w:rsidRDefault="00731045" w:rsidP="00731045">
      <w:pPr>
        <w:ind w:left="210" w:hangingChars="100" w:hanging="210"/>
      </w:pPr>
      <w:r>
        <w:rPr>
          <w:rFonts w:hint="eastAsia"/>
        </w:rPr>
        <w:t>（４）その他会長が必要と認める書類</w:t>
      </w:r>
    </w:p>
    <w:p w:rsidR="00731045" w:rsidRDefault="00731045" w:rsidP="00731045">
      <w:pPr>
        <w:ind w:left="210" w:hangingChars="100" w:hanging="210"/>
      </w:pPr>
    </w:p>
    <w:p w:rsidR="00731045" w:rsidRDefault="00731045" w:rsidP="00731045">
      <w:pPr>
        <w:ind w:left="210" w:hangingChars="100" w:hanging="210"/>
      </w:pPr>
      <w:r>
        <w:rPr>
          <w:rFonts w:hint="eastAsia"/>
        </w:rPr>
        <w:t>（額の確定</w:t>
      </w:r>
      <w:r w:rsidR="00A72CE0">
        <w:rPr>
          <w:rFonts w:hint="eastAsia"/>
        </w:rPr>
        <w:t>及び通知</w:t>
      </w:r>
      <w:r>
        <w:rPr>
          <w:rFonts w:hint="eastAsia"/>
        </w:rPr>
        <w:t>）</w:t>
      </w:r>
    </w:p>
    <w:p w:rsidR="00731045" w:rsidRPr="001A19C4" w:rsidRDefault="00731045" w:rsidP="00731045">
      <w:pPr>
        <w:ind w:left="210" w:hangingChars="100" w:hanging="210"/>
      </w:pPr>
      <w:r>
        <w:rPr>
          <w:rFonts w:hint="eastAsia"/>
        </w:rPr>
        <w:t>第８</w:t>
      </w:r>
      <w:r w:rsidRPr="001A19C4">
        <w:rPr>
          <w:rFonts w:hint="eastAsia"/>
        </w:rPr>
        <w:t>条　会長は</w:t>
      </w:r>
      <w:r w:rsidR="008A7E4E">
        <w:rPr>
          <w:rFonts w:hint="eastAsia"/>
        </w:rPr>
        <w:t>、</w:t>
      </w:r>
      <w:r w:rsidR="00A72CE0">
        <w:rPr>
          <w:rFonts w:hint="eastAsia"/>
        </w:rPr>
        <w:t>前条の規定による報告を受けたときは、その内容を審査し、適当と</w:t>
      </w:r>
      <w:r w:rsidR="00797B04">
        <w:rPr>
          <w:rFonts w:hint="eastAsia"/>
        </w:rPr>
        <w:t>認めた場合には</w:t>
      </w:r>
      <w:r w:rsidR="00A72CE0">
        <w:rPr>
          <w:rFonts w:hint="eastAsia"/>
        </w:rPr>
        <w:t>、</w:t>
      </w:r>
      <w:r w:rsidRPr="001A19C4">
        <w:rPr>
          <w:rFonts w:hint="eastAsia"/>
        </w:rPr>
        <w:t>当該補助事業に交付する補助金等の額を確定し、</w:t>
      </w:r>
      <w:r w:rsidR="00724421">
        <w:rPr>
          <w:rFonts w:hint="eastAsia"/>
        </w:rPr>
        <w:t>補助金額</w:t>
      </w:r>
      <w:r w:rsidRPr="001A19C4">
        <w:rPr>
          <w:rFonts w:hint="eastAsia"/>
        </w:rPr>
        <w:t>確定通知書（様式第４号）</w:t>
      </w:r>
      <w:r w:rsidR="00A72CE0">
        <w:rPr>
          <w:rFonts w:hint="eastAsia"/>
        </w:rPr>
        <w:t>により補助団体に通知するものとする。</w:t>
      </w:r>
    </w:p>
    <w:p w:rsidR="00731045" w:rsidRPr="001A19C4" w:rsidRDefault="00731045" w:rsidP="00731045">
      <w:pPr>
        <w:ind w:left="210" w:hangingChars="100" w:hanging="210"/>
      </w:pPr>
    </w:p>
    <w:p w:rsidR="00731045" w:rsidRPr="00152FE3" w:rsidRDefault="0007250E" w:rsidP="00731045">
      <w:pPr>
        <w:ind w:left="210" w:hangingChars="100" w:hanging="210"/>
        <w:rPr>
          <w:szCs w:val="21"/>
        </w:rPr>
      </w:pPr>
      <w:r>
        <w:rPr>
          <w:szCs w:val="21"/>
        </w:rPr>
        <w:t>（補助金の支払</w:t>
      </w:r>
      <w:r w:rsidR="00731045" w:rsidRPr="00152FE3">
        <w:rPr>
          <w:szCs w:val="21"/>
        </w:rPr>
        <w:t>）</w:t>
      </w:r>
    </w:p>
    <w:p w:rsidR="00731045" w:rsidRPr="00152FE3" w:rsidRDefault="00731045" w:rsidP="00731045">
      <w:pPr>
        <w:ind w:left="210" w:hangingChars="100" w:hanging="210"/>
        <w:rPr>
          <w:szCs w:val="21"/>
        </w:rPr>
      </w:pPr>
      <w:r w:rsidRPr="00152FE3">
        <w:rPr>
          <w:szCs w:val="21"/>
        </w:rPr>
        <w:t xml:space="preserve">第９条　</w:t>
      </w:r>
      <w:r w:rsidRPr="00152FE3">
        <w:rPr>
          <w:rFonts w:hint="eastAsia"/>
          <w:szCs w:val="21"/>
        </w:rPr>
        <w:t>会長は、前条の規定により補助金の額を確定したときは、確定日から3</w:t>
      </w:r>
      <w:r w:rsidRPr="00152FE3">
        <w:rPr>
          <w:szCs w:val="21"/>
        </w:rPr>
        <w:t>0</w:t>
      </w:r>
      <w:r w:rsidRPr="00152FE3">
        <w:rPr>
          <w:rFonts w:hint="eastAsia"/>
          <w:szCs w:val="21"/>
        </w:rPr>
        <w:t>日以内に補助団体の指定する金融機関に口座振込により補助金を交付する。</w:t>
      </w:r>
    </w:p>
    <w:p w:rsidR="00731045" w:rsidRPr="00152FE3" w:rsidRDefault="00731045" w:rsidP="00731045">
      <w:pPr>
        <w:ind w:left="210" w:hangingChars="100" w:hanging="210"/>
        <w:rPr>
          <w:szCs w:val="21"/>
        </w:rPr>
      </w:pPr>
    </w:p>
    <w:p w:rsidR="00731045" w:rsidRPr="00152FE3" w:rsidRDefault="00731045" w:rsidP="00731045">
      <w:pPr>
        <w:ind w:left="210" w:hangingChars="100" w:hanging="210"/>
        <w:rPr>
          <w:szCs w:val="21"/>
        </w:rPr>
      </w:pPr>
      <w:r w:rsidRPr="00152FE3">
        <w:rPr>
          <w:rFonts w:hint="eastAsia"/>
          <w:szCs w:val="21"/>
        </w:rPr>
        <w:t>（補助金の返還等）</w:t>
      </w:r>
    </w:p>
    <w:p w:rsidR="00731045" w:rsidRPr="00152FE3" w:rsidRDefault="00731045" w:rsidP="00731045">
      <w:pPr>
        <w:ind w:left="210" w:hangingChars="100" w:hanging="210"/>
        <w:rPr>
          <w:szCs w:val="21"/>
        </w:rPr>
      </w:pPr>
      <w:r w:rsidRPr="00152FE3">
        <w:rPr>
          <w:rFonts w:hint="eastAsia"/>
          <w:szCs w:val="21"/>
        </w:rPr>
        <w:t>第1</w:t>
      </w:r>
      <w:r w:rsidRPr="00152FE3">
        <w:rPr>
          <w:szCs w:val="21"/>
        </w:rPr>
        <w:t>0</w:t>
      </w:r>
      <w:r w:rsidRPr="00152FE3">
        <w:rPr>
          <w:rFonts w:hint="eastAsia"/>
          <w:szCs w:val="21"/>
        </w:rPr>
        <w:t>条　会長は、申請に虚偽又は不正があったと認めるときは、第６条の規定による交付決定の全部または一部を取り消し、すでに交付した補助金については、その全部又は一部を取り消し、すでに交付した補助金については、その全部又は一部の返還を命ずるものとする。</w:t>
      </w:r>
    </w:p>
    <w:p w:rsidR="00731045" w:rsidRPr="00152FE3" w:rsidRDefault="00731045" w:rsidP="00731045">
      <w:pPr>
        <w:ind w:left="210" w:hangingChars="100" w:hanging="210"/>
        <w:rPr>
          <w:szCs w:val="21"/>
        </w:rPr>
      </w:pPr>
      <w:r w:rsidRPr="00152FE3">
        <w:rPr>
          <w:rFonts w:hint="eastAsia"/>
          <w:szCs w:val="21"/>
        </w:rPr>
        <w:t>２　前項の規定により返還を命じられた者は、直ちに補助金を返還しなければならない。</w:t>
      </w:r>
    </w:p>
    <w:p w:rsidR="00731045" w:rsidRPr="00152FE3" w:rsidRDefault="00731045" w:rsidP="00731045">
      <w:pPr>
        <w:ind w:left="210" w:hangingChars="100" w:hanging="210"/>
        <w:rPr>
          <w:szCs w:val="21"/>
        </w:rPr>
      </w:pPr>
    </w:p>
    <w:p w:rsidR="00053ECD" w:rsidRPr="00152FE3" w:rsidRDefault="00053ECD" w:rsidP="00731045">
      <w:pPr>
        <w:ind w:left="210" w:hangingChars="100" w:hanging="210"/>
        <w:rPr>
          <w:szCs w:val="21"/>
        </w:rPr>
      </w:pPr>
      <w:r w:rsidRPr="00152FE3">
        <w:rPr>
          <w:rFonts w:hint="eastAsia"/>
          <w:szCs w:val="21"/>
        </w:rPr>
        <w:lastRenderedPageBreak/>
        <w:t>（他の補助金との重複の禁止）</w:t>
      </w:r>
    </w:p>
    <w:p w:rsidR="00053ECD" w:rsidRPr="00152FE3" w:rsidRDefault="00053ECD" w:rsidP="00731045">
      <w:pPr>
        <w:ind w:left="210" w:hangingChars="100" w:hanging="210"/>
        <w:rPr>
          <w:szCs w:val="21"/>
        </w:rPr>
      </w:pPr>
      <w:r w:rsidRPr="00152FE3">
        <w:rPr>
          <w:rFonts w:hint="eastAsia"/>
          <w:szCs w:val="21"/>
        </w:rPr>
        <w:t>第11条　第５条</w:t>
      </w:r>
      <w:r w:rsidR="00691ADC" w:rsidRPr="00152FE3">
        <w:rPr>
          <w:rFonts w:hint="eastAsia"/>
          <w:szCs w:val="21"/>
        </w:rPr>
        <w:t>の規定により</w:t>
      </w:r>
      <w:r w:rsidRPr="00152FE3">
        <w:rPr>
          <w:rFonts w:hint="eastAsia"/>
          <w:szCs w:val="21"/>
        </w:rPr>
        <w:t>申請する補助金について、他の補助事業と併用することはできない。</w:t>
      </w:r>
    </w:p>
    <w:p w:rsidR="00026C4B" w:rsidRPr="00152FE3" w:rsidRDefault="00026C4B" w:rsidP="00731045">
      <w:pPr>
        <w:ind w:left="210" w:hangingChars="100" w:hanging="210"/>
        <w:rPr>
          <w:szCs w:val="21"/>
        </w:rPr>
      </w:pPr>
    </w:p>
    <w:p w:rsidR="00731045" w:rsidRPr="00152FE3" w:rsidRDefault="00731045" w:rsidP="00731045">
      <w:pPr>
        <w:ind w:left="210" w:hangingChars="100" w:hanging="210"/>
        <w:rPr>
          <w:szCs w:val="21"/>
        </w:rPr>
      </w:pPr>
      <w:r w:rsidRPr="00152FE3">
        <w:rPr>
          <w:rFonts w:hint="eastAsia"/>
          <w:szCs w:val="21"/>
        </w:rPr>
        <w:t>（委任）</w:t>
      </w:r>
    </w:p>
    <w:p w:rsidR="00731045" w:rsidRDefault="00731045" w:rsidP="00731045">
      <w:pPr>
        <w:ind w:left="210" w:hangingChars="100" w:hanging="210"/>
        <w:rPr>
          <w:szCs w:val="21"/>
        </w:rPr>
      </w:pPr>
      <w:r w:rsidRPr="00152FE3">
        <w:rPr>
          <w:rFonts w:hint="eastAsia"/>
          <w:szCs w:val="21"/>
        </w:rPr>
        <w:t>第</w:t>
      </w:r>
      <w:r w:rsidR="00053ECD" w:rsidRPr="00152FE3">
        <w:rPr>
          <w:rFonts w:hint="eastAsia"/>
          <w:szCs w:val="21"/>
        </w:rPr>
        <w:t>12</w:t>
      </w:r>
      <w:r w:rsidRPr="00152FE3">
        <w:rPr>
          <w:rFonts w:hint="eastAsia"/>
          <w:szCs w:val="21"/>
        </w:rPr>
        <w:t>条　この要綱に定めるもののほか、必要な事項は会長が別に定める。</w:t>
      </w:r>
    </w:p>
    <w:p w:rsidR="00387266" w:rsidRPr="00152FE3" w:rsidRDefault="00387266" w:rsidP="00731045">
      <w:pPr>
        <w:ind w:left="210" w:hangingChars="100" w:hanging="210"/>
        <w:rPr>
          <w:szCs w:val="21"/>
        </w:rPr>
      </w:pPr>
    </w:p>
    <w:p w:rsidR="00731045" w:rsidRPr="00152FE3" w:rsidRDefault="00731045" w:rsidP="00731045">
      <w:pPr>
        <w:ind w:leftChars="100" w:left="210"/>
        <w:rPr>
          <w:szCs w:val="21"/>
        </w:rPr>
      </w:pPr>
      <w:r w:rsidRPr="00152FE3">
        <w:rPr>
          <w:rFonts w:hint="eastAsia"/>
          <w:szCs w:val="21"/>
        </w:rPr>
        <w:t xml:space="preserve">　付　　則</w:t>
      </w:r>
    </w:p>
    <w:p w:rsidR="00731045" w:rsidRDefault="0083711D" w:rsidP="00F9078E">
      <w:pPr>
        <w:ind w:left="210" w:hangingChars="100" w:hanging="210"/>
        <w:rPr>
          <w:szCs w:val="21"/>
        </w:rPr>
      </w:pPr>
      <w:r>
        <w:rPr>
          <w:rFonts w:hint="eastAsia"/>
          <w:szCs w:val="21"/>
        </w:rPr>
        <w:t>この要綱は、令和７</w:t>
      </w:r>
      <w:r w:rsidR="00731045" w:rsidRPr="00152FE3">
        <w:rPr>
          <w:rFonts w:hint="eastAsia"/>
          <w:szCs w:val="21"/>
        </w:rPr>
        <w:t>年</w:t>
      </w:r>
      <w:r w:rsidR="00781568">
        <w:rPr>
          <w:rFonts w:hint="eastAsia"/>
          <w:szCs w:val="21"/>
        </w:rPr>
        <w:t>５</w:t>
      </w:r>
      <w:r w:rsidR="00731045" w:rsidRPr="00152FE3">
        <w:rPr>
          <w:rFonts w:hint="eastAsia"/>
          <w:szCs w:val="21"/>
        </w:rPr>
        <w:t>月</w:t>
      </w:r>
      <w:r w:rsidR="00781568">
        <w:rPr>
          <w:rFonts w:hint="eastAsia"/>
          <w:szCs w:val="21"/>
        </w:rPr>
        <w:t>19</w:t>
      </w:r>
      <w:r w:rsidR="00F9078E" w:rsidRPr="00152FE3">
        <w:rPr>
          <w:rFonts w:hint="eastAsia"/>
          <w:szCs w:val="21"/>
        </w:rPr>
        <w:t>日</w:t>
      </w:r>
      <w:bookmarkStart w:id="0" w:name="_GoBack"/>
      <w:bookmarkEnd w:id="0"/>
      <w:r w:rsidR="00F9078E" w:rsidRPr="00152FE3">
        <w:rPr>
          <w:rFonts w:hint="eastAsia"/>
          <w:szCs w:val="21"/>
        </w:rPr>
        <w:t>から施行する。</w:t>
      </w: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0A1232" w:rsidRDefault="000A1232"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Default="00715A3A" w:rsidP="00F9078E">
      <w:pPr>
        <w:ind w:left="210" w:hangingChars="100" w:hanging="210"/>
        <w:rPr>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lastRenderedPageBreak/>
        <w:t>（様式第１―１号）</w:t>
      </w:r>
    </w:p>
    <w:p w:rsidR="00715A3A" w:rsidRPr="00160A16" w:rsidRDefault="00715A3A" w:rsidP="00715A3A">
      <w:pPr>
        <w:wordWrap w:val="0"/>
        <w:jc w:val="right"/>
        <w:rPr>
          <w:rFonts w:hAnsi="ＭＳ 明朝" w:cs="Times New Roman"/>
          <w:szCs w:val="21"/>
        </w:rPr>
      </w:pPr>
      <w:r w:rsidRPr="00160A16">
        <w:rPr>
          <w:rFonts w:hAnsi="ＭＳ 明朝" w:cs="Times New Roman" w:hint="eastAsia"/>
          <w:szCs w:val="21"/>
        </w:rPr>
        <w:t xml:space="preserve">令和　年　月　日　　</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茨城県水郡線利用促進会議</w:t>
      </w:r>
    </w:p>
    <w:p w:rsidR="00715A3A" w:rsidRPr="00160A16" w:rsidRDefault="00715A3A" w:rsidP="00715A3A">
      <w:pPr>
        <w:rPr>
          <w:rFonts w:hAnsi="ＭＳ 明朝" w:cs="Times New Roman"/>
          <w:szCs w:val="21"/>
        </w:rPr>
      </w:pPr>
      <w:r w:rsidRPr="00160A16">
        <w:rPr>
          <w:rFonts w:hAnsi="ＭＳ 明朝" w:cs="Times New Roman" w:hint="eastAsia"/>
          <w:szCs w:val="21"/>
        </w:rPr>
        <w:t>会長　大井川　和彦　殿</w:t>
      </w:r>
    </w:p>
    <w:p w:rsidR="00715A3A" w:rsidRPr="00160A16" w:rsidRDefault="00715A3A" w:rsidP="00715A3A">
      <w:pPr>
        <w:rPr>
          <w:rFonts w:hAnsi="ＭＳ 明朝" w:cs="Times New Roman"/>
          <w:szCs w:val="21"/>
        </w:rPr>
      </w:pPr>
    </w:p>
    <w:p w:rsidR="00715A3A" w:rsidRPr="00160A16" w:rsidRDefault="00715A3A" w:rsidP="00715A3A">
      <w:pPr>
        <w:ind w:firstLineChars="1500" w:firstLine="3150"/>
        <w:rPr>
          <w:rFonts w:hAnsi="ＭＳ 明朝" w:cs="Times New Roman"/>
          <w:szCs w:val="21"/>
        </w:rPr>
      </w:pPr>
      <w:r w:rsidRPr="00160A16">
        <w:rPr>
          <w:rFonts w:hAnsi="ＭＳ 明朝" w:cs="Times New Roman" w:hint="eastAsia"/>
          <w:szCs w:val="21"/>
        </w:rPr>
        <w:t xml:space="preserve">申請者　　　</w:t>
      </w:r>
      <w:r w:rsidRPr="00160A16">
        <w:rPr>
          <w:rFonts w:hAnsi="ＭＳ 明朝" w:cs="Times New Roman"/>
          <w:szCs w:val="21"/>
        </w:rPr>
        <w:t xml:space="preserve">　　</w:t>
      </w:r>
      <w:r w:rsidRPr="00160A16">
        <w:rPr>
          <w:rFonts w:hAnsi="ＭＳ 明朝" w:cs="Times New Roman" w:hint="eastAsia"/>
          <w:szCs w:val="21"/>
        </w:rPr>
        <w:t xml:space="preserve">所在地　　</w:t>
      </w:r>
    </w:p>
    <w:p w:rsidR="00715A3A" w:rsidRPr="00160A16" w:rsidRDefault="00715A3A" w:rsidP="00715A3A">
      <w:pPr>
        <w:ind w:firstLineChars="1500" w:firstLine="3150"/>
        <w:rPr>
          <w:rFonts w:hAnsi="ＭＳ 明朝" w:cs="Times New Roman"/>
          <w:szCs w:val="21"/>
        </w:rPr>
      </w:pPr>
      <w:r w:rsidRPr="00160A16">
        <w:rPr>
          <w:rFonts w:hAnsi="ＭＳ 明朝" w:cs="Times New Roman" w:hint="eastAsia"/>
          <w:szCs w:val="21"/>
        </w:rPr>
        <w:t xml:space="preserve">　　　　　　</w:t>
      </w:r>
      <w:r w:rsidRPr="00160A16">
        <w:rPr>
          <w:rFonts w:hAnsi="ＭＳ 明朝" w:cs="Times New Roman"/>
          <w:szCs w:val="21"/>
        </w:rPr>
        <w:t xml:space="preserve">　　</w:t>
      </w:r>
      <w:r w:rsidRPr="00160A16">
        <w:rPr>
          <w:rFonts w:hAnsi="ＭＳ 明朝" w:cs="Times New Roman" w:hint="eastAsia"/>
          <w:szCs w:val="21"/>
        </w:rPr>
        <w:t xml:space="preserve">名　称　　</w:t>
      </w:r>
    </w:p>
    <w:p w:rsidR="00715A3A" w:rsidRPr="00160A16" w:rsidRDefault="00715A3A" w:rsidP="00715A3A">
      <w:pPr>
        <w:ind w:firstLineChars="1500" w:firstLine="3150"/>
        <w:rPr>
          <w:rFonts w:hAnsi="ＭＳ 明朝" w:cs="Times New Roman"/>
          <w:szCs w:val="21"/>
        </w:rPr>
      </w:pPr>
      <w:r w:rsidRPr="00160A16">
        <w:rPr>
          <w:rFonts w:hAnsi="ＭＳ 明朝" w:cs="Times New Roman" w:hint="eastAsia"/>
          <w:szCs w:val="21"/>
        </w:rPr>
        <w:t xml:space="preserve">　　　　　　代表者氏名　　</w:t>
      </w:r>
    </w:p>
    <w:p w:rsidR="00715A3A" w:rsidRPr="00160A16" w:rsidRDefault="00715A3A" w:rsidP="00715A3A">
      <w:pPr>
        <w:rPr>
          <w:rFonts w:hAnsi="ＭＳ 明朝" w:cs="Times New Roman"/>
          <w:szCs w:val="21"/>
        </w:rPr>
      </w:pPr>
    </w:p>
    <w:p w:rsidR="00715A3A" w:rsidRPr="00160A16" w:rsidRDefault="0083711D" w:rsidP="00715A3A">
      <w:pPr>
        <w:jc w:val="center"/>
        <w:rPr>
          <w:rFonts w:hAnsi="ＭＳ 明朝" w:cs="Times New Roman"/>
          <w:szCs w:val="21"/>
        </w:rPr>
      </w:pPr>
      <w:r>
        <w:rPr>
          <w:rFonts w:hAnsi="ＭＳ 明朝" w:cs="Times New Roman" w:hint="eastAsia"/>
          <w:szCs w:val="21"/>
        </w:rPr>
        <w:t>令和７</w:t>
      </w:r>
      <w:r w:rsidR="00715A3A" w:rsidRPr="00160A16">
        <w:rPr>
          <w:rFonts w:hAnsi="ＭＳ 明朝" w:cs="Times New Roman" w:hint="eastAsia"/>
          <w:szCs w:val="21"/>
        </w:rPr>
        <w:t>年度水郡線沿線市町観光・集客行事等連携事業費補助金交付申請書</w:t>
      </w:r>
    </w:p>
    <w:p w:rsidR="00715A3A" w:rsidRPr="00160A16" w:rsidRDefault="00715A3A" w:rsidP="00715A3A">
      <w:pPr>
        <w:rPr>
          <w:rFonts w:hAnsi="ＭＳ 明朝" w:cs="Times New Roman"/>
          <w:szCs w:val="21"/>
        </w:rPr>
      </w:pPr>
    </w:p>
    <w:p w:rsidR="00715A3A" w:rsidRPr="00160A16" w:rsidRDefault="0083711D" w:rsidP="00715A3A">
      <w:pPr>
        <w:rPr>
          <w:rFonts w:hAnsi="ＭＳ 明朝" w:cs="Times New Roman"/>
          <w:szCs w:val="21"/>
        </w:rPr>
      </w:pPr>
      <w:r>
        <w:rPr>
          <w:rFonts w:hAnsi="ＭＳ 明朝" w:cs="Times New Roman" w:hint="eastAsia"/>
          <w:szCs w:val="21"/>
        </w:rPr>
        <w:t xml:space="preserve">　令和７</w:t>
      </w:r>
      <w:r w:rsidR="00715A3A" w:rsidRPr="00160A16">
        <w:rPr>
          <w:rFonts w:hAnsi="ＭＳ 明朝" w:cs="Times New Roman" w:hint="eastAsia"/>
          <w:szCs w:val="21"/>
        </w:rPr>
        <w:t>年度水郡線沿線市町観光・集客行事等連携事業費補助金交付要綱第５条の規定により、次のとおり申請します。</w:t>
      </w:r>
    </w:p>
    <w:p w:rsidR="00715A3A" w:rsidRPr="00160A16" w:rsidRDefault="00715A3A" w:rsidP="00715A3A">
      <w:pPr>
        <w:rPr>
          <w:rFonts w:hAnsi="ＭＳ 明朝" w:cs="Times New Roman"/>
          <w:szCs w:val="21"/>
        </w:rPr>
      </w:pPr>
    </w:p>
    <w:p w:rsidR="00715A3A" w:rsidRPr="00160A16" w:rsidRDefault="00715A3A" w:rsidP="00715A3A">
      <w:pPr>
        <w:jc w:val="center"/>
        <w:rPr>
          <w:rFonts w:hAnsi="ＭＳ 明朝" w:cs="Times New Roman"/>
          <w:szCs w:val="21"/>
        </w:rPr>
      </w:pPr>
      <w:r w:rsidRPr="00160A16">
        <w:rPr>
          <w:rFonts w:hAnsi="ＭＳ 明朝" w:cs="Times New Roman"/>
          <w:szCs w:val="21"/>
        </w:rPr>
        <w:t>記</w:t>
      </w:r>
    </w:p>
    <w:p w:rsidR="00715A3A" w:rsidRPr="00160A16" w:rsidRDefault="00715A3A" w:rsidP="00715A3A">
      <w:pPr>
        <w:rPr>
          <w:rFonts w:hAnsi="ＭＳ 明朝" w:cs="Times New Roman"/>
          <w:szCs w:val="21"/>
        </w:rPr>
      </w:pPr>
    </w:p>
    <w:p w:rsidR="00715A3A" w:rsidRPr="00160A16" w:rsidRDefault="00715A3A" w:rsidP="00715A3A">
      <w:pPr>
        <w:ind w:right="880"/>
        <w:rPr>
          <w:rFonts w:hAnsi="ＭＳ 明朝" w:cs="Times New Roman"/>
          <w:szCs w:val="21"/>
        </w:rPr>
      </w:pPr>
      <w:r w:rsidRPr="00160A16">
        <w:rPr>
          <w:rFonts w:hAnsi="ＭＳ 明朝" w:cs="Times New Roman"/>
          <w:szCs w:val="21"/>
        </w:rPr>
        <w:t>１　補助事業</w:t>
      </w:r>
      <w:r w:rsidRPr="00160A16">
        <w:rPr>
          <w:rFonts w:hAnsi="ＭＳ 明朝" w:cs="Times New Roman" w:hint="eastAsia"/>
          <w:szCs w:val="21"/>
        </w:rPr>
        <w:t>の目的及び内容</w:t>
      </w:r>
    </w:p>
    <w:p w:rsidR="00715A3A" w:rsidRPr="00160A16" w:rsidRDefault="00715A3A" w:rsidP="00715A3A">
      <w:pPr>
        <w:ind w:right="880"/>
        <w:rPr>
          <w:rFonts w:hAnsi="ＭＳ 明朝" w:cs="Times New Roman"/>
          <w:szCs w:val="21"/>
        </w:rPr>
      </w:pPr>
    </w:p>
    <w:p w:rsidR="00715A3A" w:rsidRPr="00160A16" w:rsidRDefault="00715A3A" w:rsidP="00715A3A">
      <w:pPr>
        <w:ind w:right="880"/>
        <w:rPr>
          <w:rFonts w:hAnsi="ＭＳ 明朝" w:cs="Times New Roman"/>
          <w:szCs w:val="21"/>
        </w:rPr>
      </w:pPr>
    </w:p>
    <w:p w:rsidR="00715A3A" w:rsidRPr="00715A3A" w:rsidRDefault="00715A3A" w:rsidP="00715A3A">
      <w:pPr>
        <w:spacing w:line="240" w:lineRule="exact"/>
        <w:ind w:right="879" w:firstLineChars="100" w:firstLine="180"/>
        <w:rPr>
          <w:rFonts w:hAnsi="ＭＳ 明朝" w:cs="Times New Roman"/>
          <w:sz w:val="18"/>
        </w:rPr>
      </w:pPr>
      <w:r w:rsidRPr="00715A3A">
        <w:rPr>
          <w:rFonts w:hAnsi="ＭＳ 明朝" w:cs="Times New Roman" w:hint="eastAsia"/>
          <w:sz w:val="18"/>
        </w:rPr>
        <w:t>＜記載例＞</w:t>
      </w:r>
    </w:p>
    <w:p w:rsidR="00715A3A" w:rsidRPr="00715A3A" w:rsidRDefault="00715A3A" w:rsidP="00715A3A">
      <w:pPr>
        <w:spacing w:line="240" w:lineRule="exact"/>
        <w:ind w:right="879"/>
        <w:rPr>
          <w:rFonts w:hAnsi="ＭＳ 明朝" w:cs="Times New Roman"/>
          <w:sz w:val="18"/>
        </w:rPr>
      </w:pPr>
      <w:r w:rsidRPr="00715A3A">
        <w:rPr>
          <w:rFonts w:hAnsi="ＭＳ 明朝" w:cs="Times New Roman" w:hint="eastAsia"/>
          <w:sz w:val="18"/>
        </w:rPr>
        <w:t xml:space="preserve">　・マルシェ等出店に係る水郡線利用者への販売割引</w:t>
      </w:r>
    </w:p>
    <w:p w:rsidR="00715A3A" w:rsidRPr="00715A3A" w:rsidRDefault="00715A3A" w:rsidP="00715A3A">
      <w:pPr>
        <w:ind w:right="880"/>
        <w:rPr>
          <w:rFonts w:hAnsi="ＭＳ 明朝" w:cs="Times New Roman"/>
          <w:sz w:val="22"/>
        </w:rPr>
      </w:pPr>
    </w:p>
    <w:p w:rsidR="00715A3A" w:rsidRPr="00160A16" w:rsidRDefault="00715A3A" w:rsidP="00715A3A">
      <w:pPr>
        <w:ind w:right="880"/>
        <w:rPr>
          <w:rFonts w:hAnsi="ＭＳ 明朝" w:cs="Times New Roman"/>
          <w:szCs w:val="21"/>
        </w:rPr>
      </w:pPr>
      <w:r w:rsidRPr="00160A16">
        <w:rPr>
          <w:rFonts w:hAnsi="ＭＳ 明朝" w:cs="Times New Roman" w:hint="eastAsia"/>
          <w:szCs w:val="21"/>
        </w:rPr>
        <w:t>２　交付申請額</w:t>
      </w:r>
    </w:p>
    <w:p w:rsidR="00715A3A" w:rsidRPr="00160A16" w:rsidRDefault="00715A3A" w:rsidP="00715A3A">
      <w:pPr>
        <w:ind w:right="880"/>
        <w:rPr>
          <w:rFonts w:hAnsi="ＭＳ 明朝" w:cs="Times New Roman"/>
          <w:szCs w:val="21"/>
        </w:rPr>
      </w:pPr>
      <w:r w:rsidRPr="00160A16">
        <w:rPr>
          <w:rFonts w:hAnsi="ＭＳ 明朝" w:cs="Times New Roman" w:hint="eastAsia"/>
          <w:szCs w:val="21"/>
        </w:rPr>
        <w:t xml:space="preserve">　金　　　　　　円</w:t>
      </w:r>
    </w:p>
    <w:p w:rsidR="00715A3A" w:rsidRPr="00160A16" w:rsidRDefault="00715A3A" w:rsidP="00715A3A">
      <w:pPr>
        <w:ind w:right="880"/>
        <w:rPr>
          <w:rFonts w:hAnsi="ＭＳ 明朝" w:cs="Times New Roman"/>
          <w:szCs w:val="21"/>
        </w:rPr>
      </w:pPr>
    </w:p>
    <w:p w:rsidR="00715A3A" w:rsidRPr="00160A16" w:rsidRDefault="00715A3A" w:rsidP="00715A3A">
      <w:pPr>
        <w:ind w:right="880"/>
        <w:rPr>
          <w:rFonts w:hAnsi="ＭＳ 明朝" w:cs="Times New Roman"/>
          <w:szCs w:val="21"/>
        </w:rPr>
      </w:pPr>
      <w:r w:rsidRPr="00160A16">
        <w:rPr>
          <w:rFonts w:hAnsi="ＭＳ 明朝" w:cs="Times New Roman" w:hint="eastAsia"/>
          <w:szCs w:val="21"/>
        </w:rPr>
        <w:t>３　事業実施日（期間）</w:t>
      </w:r>
    </w:p>
    <w:p w:rsidR="00715A3A" w:rsidRPr="00160A16" w:rsidRDefault="00715A3A" w:rsidP="00715A3A">
      <w:pPr>
        <w:ind w:right="880"/>
        <w:rPr>
          <w:rFonts w:hAnsi="ＭＳ 明朝" w:cs="Times New Roman"/>
          <w:szCs w:val="21"/>
        </w:rPr>
      </w:pPr>
      <w:r w:rsidRPr="00160A16">
        <w:rPr>
          <w:rFonts w:hAnsi="ＭＳ 明朝" w:cs="Times New Roman" w:hint="eastAsia"/>
          <w:szCs w:val="21"/>
        </w:rPr>
        <w:t xml:space="preserve">　</w:t>
      </w:r>
    </w:p>
    <w:p w:rsidR="00715A3A" w:rsidRPr="00160A16" w:rsidRDefault="00715A3A" w:rsidP="00715A3A">
      <w:pPr>
        <w:ind w:right="880"/>
        <w:rPr>
          <w:rFonts w:hAnsi="ＭＳ 明朝" w:cs="Times New Roman"/>
          <w:szCs w:val="21"/>
        </w:rPr>
      </w:pPr>
    </w:p>
    <w:p w:rsidR="00715A3A" w:rsidRPr="00715A3A" w:rsidRDefault="00715A3A" w:rsidP="00715A3A">
      <w:pPr>
        <w:spacing w:line="280" w:lineRule="exact"/>
        <w:rPr>
          <w:rFonts w:hAnsi="ＭＳ 明朝" w:cs="Times New Roman"/>
          <w:sz w:val="18"/>
          <w:szCs w:val="18"/>
        </w:rPr>
      </w:pPr>
      <w:r w:rsidRPr="00715A3A">
        <w:rPr>
          <w:rFonts w:hAnsi="ＭＳ 明朝" w:cs="Times New Roman" w:hint="eastAsia"/>
          <w:sz w:val="18"/>
          <w:szCs w:val="18"/>
        </w:rPr>
        <w:t xml:space="preserve">　＜記載例＞</w:t>
      </w:r>
    </w:p>
    <w:p w:rsidR="00715A3A" w:rsidRPr="00715A3A" w:rsidRDefault="0083711D" w:rsidP="00715A3A">
      <w:pPr>
        <w:spacing w:line="280" w:lineRule="exact"/>
        <w:rPr>
          <w:rFonts w:hAnsi="ＭＳ 明朝" w:cs="Times New Roman"/>
          <w:sz w:val="18"/>
          <w:szCs w:val="18"/>
        </w:rPr>
      </w:pPr>
      <w:r>
        <w:rPr>
          <w:rFonts w:hAnsi="ＭＳ 明朝" w:cs="Times New Roman" w:hint="eastAsia"/>
          <w:sz w:val="18"/>
          <w:szCs w:val="18"/>
        </w:rPr>
        <w:t xml:space="preserve">　・事業実施日が１日の場合：　令和７</w:t>
      </w:r>
      <w:r w:rsidR="00715A3A" w:rsidRPr="00715A3A">
        <w:rPr>
          <w:rFonts w:hAnsi="ＭＳ 明朝" w:cs="Times New Roman" w:hint="eastAsia"/>
          <w:sz w:val="18"/>
          <w:szCs w:val="18"/>
        </w:rPr>
        <w:t>年６月２０日</w:t>
      </w:r>
    </w:p>
    <w:p w:rsidR="00715A3A" w:rsidRPr="00715A3A" w:rsidRDefault="0083711D" w:rsidP="00715A3A">
      <w:pPr>
        <w:spacing w:line="280" w:lineRule="exact"/>
        <w:ind w:firstLineChars="100" w:firstLine="180"/>
        <w:rPr>
          <w:rFonts w:hAnsi="ＭＳ 明朝" w:cs="Times New Roman"/>
          <w:sz w:val="18"/>
          <w:szCs w:val="18"/>
        </w:rPr>
      </w:pPr>
      <w:r>
        <w:rPr>
          <w:rFonts w:hAnsi="ＭＳ 明朝" w:cs="Times New Roman" w:hint="eastAsia"/>
          <w:sz w:val="18"/>
          <w:szCs w:val="18"/>
        </w:rPr>
        <w:t>・事業実施期間が複数日に渡る場合：　令和７年６月２０日～令和７</w:t>
      </w:r>
      <w:r w:rsidR="00715A3A" w:rsidRPr="00715A3A">
        <w:rPr>
          <w:rFonts w:hAnsi="ＭＳ 明朝" w:cs="Times New Roman" w:hint="eastAsia"/>
          <w:sz w:val="18"/>
          <w:szCs w:val="18"/>
        </w:rPr>
        <w:t>年６月２１日まで</w:t>
      </w:r>
    </w:p>
    <w:p w:rsidR="00715A3A" w:rsidRPr="00715A3A" w:rsidRDefault="00715A3A" w:rsidP="00715A3A">
      <w:pPr>
        <w:rPr>
          <w:rFonts w:hAnsi="ＭＳ 明朝" w:cs="Times New Roman"/>
        </w:rPr>
      </w:pPr>
    </w:p>
    <w:p w:rsidR="00715A3A" w:rsidRPr="00160A16" w:rsidRDefault="00715A3A" w:rsidP="00715A3A">
      <w:pPr>
        <w:rPr>
          <w:rFonts w:hAnsi="ＭＳ 明朝" w:cs="Times New Roman"/>
          <w:szCs w:val="21"/>
        </w:rPr>
      </w:pPr>
      <w:r w:rsidRPr="00160A16">
        <w:rPr>
          <w:rFonts w:hAnsi="ＭＳ 明朝" w:cs="Times New Roman" w:hint="eastAsia"/>
          <w:szCs w:val="21"/>
        </w:rPr>
        <w:t>※添付資料</w:t>
      </w:r>
    </w:p>
    <w:p w:rsidR="00715A3A" w:rsidRPr="00160A16" w:rsidRDefault="0083711D" w:rsidP="00715A3A">
      <w:pPr>
        <w:rPr>
          <w:rFonts w:hAnsi="ＭＳ 明朝" w:cs="Times New Roman"/>
          <w:szCs w:val="21"/>
        </w:rPr>
      </w:pPr>
      <w:r>
        <w:rPr>
          <w:rFonts w:hAnsi="ＭＳ 明朝" w:cs="Times New Roman" w:hint="eastAsia"/>
          <w:szCs w:val="21"/>
        </w:rPr>
        <w:t>（１）令和７</w:t>
      </w:r>
      <w:r w:rsidR="00715A3A" w:rsidRPr="00160A16">
        <w:rPr>
          <w:rFonts w:hAnsi="ＭＳ 明朝" w:cs="Times New Roman" w:hint="eastAsia"/>
          <w:szCs w:val="21"/>
        </w:rPr>
        <w:t>年度水郡線沿線市町観光・集客行事等連携事業費申請額内訳書（様式第１－２号）</w:t>
      </w:r>
    </w:p>
    <w:p w:rsidR="00715A3A" w:rsidRPr="00160A16" w:rsidRDefault="00715A3A" w:rsidP="00715A3A">
      <w:pPr>
        <w:rPr>
          <w:rFonts w:hAnsi="ＭＳ 明朝" w:cs="Times New Roman"/>
          <w:szCs w:val="21"/>
        </w:rPr>
      </w:pPr>
      <w:r w:rsidRPr="00160A16">
        <w:rPr>
          <w:rFonts w:hAnsi="ＭＳ 明朝" w:cs="Times New Roman" w:hint="eastAsia"/>
          <w:szCs w:val="21"/>
        </w:rPr>
        <w:t>（２）補助事業の概要・必要経費の分かる書類（見積書等）</w:t>
      </w:r>
    </w:p>
    <w:p w:rsidR="00715A3A" w:rsidRPr="00160A16" w:rsidRDefault="00715A3A" w:rsidP="00715A3A">
      <w:pPr>
        <w:rPr>
          <w:rFonts w:hAnsi="ＭＳ 明朝" w:cs="Times New Roman"/>
          <w:szCs w:val="21"/>
        </w:rPr>
      </w:pPr>
      <w:r w:rsidRPr="00160A16">
        <w:rPr>
          <w:rFonts w:hAnsi="ＭＳ 明朝" w:cs="Times New Roman" w:hint="eastAsia"/>
          <w:szCs w:val="21"/>
        </w:rPr>
        <w:lastRenderedPageBreak/>
        <w:t>（様式第２号）</w:t>
      </w:r>
    </w:p>
    <w:p w:rsidR="00715A3A" w:rsidRPr="00160A16" w:rsidRDefault="00715A3A" w:rsidP="00715A3A">
      <w:pPr>
        <w:wordWrap w:val="0"/>
        <w:jc w:val="right"/>
        <w:rPr>
          <w:rFonts w:hAnsi="ＭＳ 明朝" w:cs="Times New Roman"/>
          <w:szCs w:val="21"/>
        </w:rPr>
      </w:pPr>
      <w:r w:rsidRPr="00160A16">
        <w:rPr>
          <w:rFonts w:hAnsi="ＭＳ 明朝" w:cs="Times New Roman" w:hint="eastAsia"/>
          <w:szCs w:val="21"/>
        </w:rPr>
        <w:t xml:space="preserve">令和　年　月　日　　</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 xml:space="preserve">　　　　　　　　　　　　　殿</w:t>
      </w:r>
    </w:p>
    <w:p w:rsidR="00715A3A" w:rsidRPr="00160A16" w:rsidRDefault="00715A3A" w:rsidP="00715A3A">
      <w:pPr>
        <w:ind w:firstLineChars="2000" w:firstLine="4200"/>
        <w:rPr>
          <w:rFonts w:hAnsi="ＭＳ 明朝" w:cs="Times New Roman"/>
          <w:szCs w:val="21"/>
        </w:rPr>
      </w:pPr>
    </w:p>
    <w:p w:rsidR="00715A3A" w:rsidRPr="00160A16" w:rsidRDefault="00715A3A" w:rsidP="00715A3A">
      <w:pPr>
        <w:wordWrap w:val="0"/>
        <w:ind w:firstLineChars="400" w:firstLine="840"/>
        <w:jc w:val="right"/>
        <w:rPr>
          <w:rFonts w:hAnsi="ＭＳ 明朝" w:cs="Times New Roman"/>
          <w:szCs w:val="21"/>
        </w:rPr>
      </w:pPr>
      <w:r w:rsidRPr="00160A16">
        <w:rPr>
          <w:rFonts w:hAnsi="ＭＳ 明朝" w:cs="Times New Roman" w:hint="eastAsia"/>
          <w:szCs w:val="21"/>
        </w:rPr>
        <w:t xml:space="preserve">茨城県水郡線利用促進会議　　</w:t>
      </w:r>
    </w:p>
    <w:p w:rsidR="00715A3A" w:rsidRPr="00160A16" w:rsidRDefault="00715A3A" w:rsidP="00334424">
      <w:pPr>
        <w:ind w:right="420"/>
        <w:jc w:val="right"/>
        <w:rPr>
          <w:rFonts w:hAnsi="ＭＳ 明朝" w:cs="Times New Roman"/>
          <w:szCs w:val="21"/>
        </w:rPr>
      </w:pPr>
      <w:r w:rsidRPr="00334424">
        <w:rPr>
          <w:rFonts w:hAnsi="ＭＳ 明朝" w:cs="Times New Roman" w:hint="eastAsia"/>
          <w:kern w:val="0"/>
          <w:szCs w:val="21"/>
        </w:rPr>
        <w:t>会長　大井川　和彦</w:t>
      </w:r>
      <w:r w:rsidR="00334424">
        <w:rPr>
          <w:rFonts w:hAnsi="ＭＳ 明朝" w:cs="Times New Roman" w:hint="eastAsia"/>
          <w:kern w:val="0"/>
          <w:szCs w:val="21"/>
        </w:rPr>
        <w:t xml:space="preserve">　</w:t>
      </w:r>
      <w:r w:rsidR="00334424">
        <w:rPr>
          <w:rFonts w:hAnsi="ＭＳ 明朝" w:cs="Times New Roman" w:hint="eastAsia"/>
          <w:szCs w:val="21"/>
        </w:rPr>
        <w:t xml:space="preserve">　</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83711D" w:rsidP="00715A3A">
      <w:pPr>
        <w:jc w:val="center"/>
        <w:rPr>
          <w:rFonts w:hAnsi="ＭＳ 明朝" w:cs="Times New Roman"/>
          <w:szCs w:val="21"/>
        </w:rPr>
      </w:pPr>
      <w:r>
        <w:rPr>
          <w:rFonts w:hAnsi="ＭＳ 明朝" w:cs="Times New Roman" w:hint="eastAsia"/>
          <w:szCs w:val="21"/>
        </w:rPr>
        <w:t>令和７</w:t>
      </w:r>
      <w:r w:rsidR="00715A3A" w:rsidRPr="00160A16">
        <w:rPr>
          <w:rFonts w:hAnsi="ＭＳ 明朝" w:cs="Times New Roman" w:hint="eastAsia"/>
          <w:szCs w:val="21"/>
        </w:rPr>
        <w:t>年度水郡線沿線市町観光・集客行事等連携事業費補助金交付決定通知書</w:t>
      </w:r>
    </w:p>
    <w:p w:rsidR="00715A3A" w:rsidRPr="0083711D"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83711D" w:rsidP="00715A3A">
      <w:pPr>
        <w:rPr>
          <w:rFonts w:hAnsi="ＭＳ 明朝" w:cs="Times New Roman"/>
          <w:szCs w:val="21"/>
        </w:rPr>
      </w:pPr>
      <w:r>
        <w:rPr>
          <w:rFonts w:hAnsi="ＭＳ 明朝" w:cs="Times New Roman" w:hint="eastAsia"/>
          <w:szCs w:val="21"/>
        </w:rPr>
        <w:t xml:space="preserve">　令和　年　月　　日付けで申請のあった補助金については、令和７</w:t>
      </w:r>
      <w:r w:rsidR="00715A3A" w:rsidRPr="00160A16">
        <w:rPr>
          <w:rFonts w:hAnsi="ＭＳ 明朝" w:cs="Times New Roman" w:hint="eastAsia"/>
          <w:szCs w:val="21"/>
        </w:rPr>
        <w:t>年度水郡線沿線市町観光・集客行事等連携事業費補助金交付要綱第６条の規定により、下記のとおり交付することを決定したので通知します。</w:t>
      </w:r>
    </w:p>
    <w:p w:rsidR="00715A3A" w:rsidRPr="0083711D"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715A3A" w:rsidP="00715A3A">
      <w:pPr>
        <w:jc w:val="center"/>
        <w:rPr>
          <w:rFonts w:hAnsi="ＭＳ 明朝" w:cs="Times New Roman"/>
          <w:szCs w:val="21"/>
        </w:rPr>
      </w:pPr>
      <w:r w:rsidRPr="00160A16">
        <w:rPr>
          <w:rFonts w:hAnsi="ＭＳ 明朝" w:cs="Times New Roman" w:hint="eastAsia"/>
          <w:szCs w:val="21"/>
        </w:rPr>
        <w:t>記</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１　補助対象経費及び補助金の額</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 xml:space="preserve">　　金　　　　　　　　　　　円</w:t>
      </w:r>
    </w:p>
    <w:p w:rsidR="00715A3A" w:rsidRPr="00160A16" w:rsidRDefault="00715A3A" w:rsidP="00715A3A">
      <w:pPr>
        <w:rPr>
          <w:rFonts w:hAnsi="ＭＳ 明朝" w:cs="Times New Roman"/>
          <w:szCs w:val="21"/>
        </w:rPr>
      </w:pPr>
    </w:p>
    <w:p w:rsidR="00715A3A" w:rsidRPr="00160A16" w:rsidRDefault="0083711D" w:rsidP="00715A3A">
      <w:pPr>
        <w:ind w:left="210" w:hangingChars="100" w:hanging="210"/>
        <w:rPr>
          <w:rFonts w:hAnsi="ＭＳ 明朝" w:cs="Times New Roman"/>
          <w:szCs w:val="21"/>
        </w:rPr>
      </w:pPr>
      <w:r>
        <w:rPr>
          <w:rFonts w:hAnsi="ＭＳ 明朝" w:cs="Times New Roman" w:hint="eastAsia"/>
          <w:szCs w:val="21"/>
        </w:rPr>
        <w:t>２　補助団体は、令和７</w:t>
      </w:r>
      <w:r w:rsidR="00715A3A" w:rsidRPr="00160A16">
        <w:rPr>
          <w:rFonts w:hAnsi="ＭＳ 明朝" w:cs="Times New Roman" w:hint="eastAsia"/>
          <w:szCs w:val="21"/>
        </w:rPr>
        <w:t>年度水郡線沿線市町観光・集客行事等連携事業費交付要綱の定めるところに従わなければならない。</w:t>
      </w:r>
    </w:p>
    <w:p w:rsidR="00715A3A" w:rsidRPr="00160A16" w:rsidRDefault="00715A3A" w:rsidP="00715A3A">
      <w:pPr>
        <w:rPr>
          <w:rFonts w:hAnsi="ＭＳ 明朝" w:cs="Times New Roman"/>
          <w:szCs w:val="21"/>
        </w:rPr>
      </w:pPr>
      <w:r w:rsidRPr="00160A16">
        <w:rPr>
          <w:rFonts w:hAnsi="ＭＳ 明朝" w:cs="Times New Roman"/>
          <w:szCs w:val="21"/>
        </w:rPr>
        <w:br w:type="page"/>
      </w:r>
    </w:p>
    <w:p w:rsidR="00715A3A" w:rsidRPr="00160A16" w:rsidRDefault="00715A3A" w:rsidP="00715A3A">
      <w:pPr>
        <w:rPr>
          <w:rFonts w:hAnsi="ＭＳ 明朝" w:cs="Times New Roman"/>
          <w:szCs w:val="21"/>
        </w:rPr>
      </w:pPr>
      <w:r w:rsidRPr="00160A16">
        <w:rPr>
          <w:rFonts w:hAnsi="ＭＳ 明朝" w:cs="Times New Roman" w:hint="eastAsia"/>
          <w:szCs w:val="21"/>
        </w:rPr>
        <w:t>（様式第３―１号）</w:t>
      </w:r>
    </w:p>
    <w:p w:rsidR="00715A3A" w:rsidRPr="00160A16" w:rsidRDefault="00715A3A" w:rsidP="00715A3A">
      <w:pPr>
        <w:wordWrap w:val="0"/>
        <w:jc w:val="right"/>
        <w:rPr>
          <w:rFonts w:hAnsi="ＭＳ 明朝" w:cs="Times New Roman"/>
          <w:szCs w:val="21"/>
        </w:rPr>
      </w:pPr>
      <w:r w:rsidRPr="00160A16">
        <w:rPr>
          <w:rFonts w:hAnsi="ＭＳ 明朝" w:cs="Times New Roman" w:hint="eastAsia"/>
          <w:szCs w:val="21"/>
        </w:rPr>
        <w:t xml:space="preserve">令和　年　月　日　　</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茨城県水郡線利用促進会議</w:t>
      </w:r>
    </w:p>
    <w:p w:rsidR="00715A3A" w:rsidRPr="00160A16" w:rsidRDefault="00715A3A" w:rsidP="00715A3A">
      <w:pPr>
        <w:rPr>
          <w:rFonts w:hAnsi="ＭＳ 明朝" w:cs="Times New Roman"/>
          <w:szCs w:val="21"/>
        </w:rPr>
      </w:pPr>
      <w:r w:rsidRPr="00334424">
        <w:rPr>
          <w:rFonts w:hAnsi="ＭＳ 明朝" w:cs="Times New Roman" w:hint="eastAsia"/>
          <w:kern w:val="0"/>
          <w:szCs w:val="21"/>
        </w:rPr>
        <w:t>会長　大井川　和彦　殿</w:t>
      </w:r>
    </w:p>
    <w:p w:rsidR="00715A3A" w:rsidRPr="00160A16" w:rsidRDefault="00715A3A" w:rsidP="00715A3A">
      <w:pPr>
        <w:rPr>
          <w:rFonts w:hAnsi="ＭＳ 明朝" w:cs="Times New Roman"/>
          <w:szCs w:val="21"/>
        </w:rPr>
      </w:pPr>
    </w:p>
    <w:p w:rsidR="00715A3A" w:rsidRPr="00160A16" w:rsidRDefault="00715A3A" w:rsidP="00715A3A">
      <w:pPr>
        <w:ind w:firstLineChars="1500" w:firstLine="3150"/>
        <w:rPr>
          <w:rFonts w:hAnsi="ＭＳ 明朝" w:cs="Times New Roman"/>
          <w:szCs w:val="21"/>
        </w:rPr>
      </w:pPr>
      <w:r w:rsidRPr="00160A16">
        <w:rPr>
          <w:rFonts w:hAnsi="ＭＳ 明朝" w:cs="Times New Roman" w:hint="eastAsia"/>
          <w:szCs w:val="21"/>
        </w:rPr>
        <w:t xml:space="preserve">申請者　　　　所在地　　</w:t>
      </w:r>
    </w:p>
    <w:p w:rsidR="00715A3A" w:rsidRPr="00160A16" w:rsidRDefault="00715A3A" w:rsidP="00715A3A">
      <w:pPr>
        <w:ind w:firstLineChars="1500" w:firstLine="3150"/>
        <w:rPr>
          <w:rFonts w:hAnsi="ＭＳ 明朝" w:cs="Times New Roman"/>
          <w:szCs w:val="21"/>
        </w:rPr>
      </w:pPr>
      <w:r w:rsidRPr="00160A16">
        <w:rPr>
          <w:rFonts w:hAnsi="ＭＳ 明朝" w:cs="Times New Roman" w:hint="eastAsia"/>
          <w:szCs w:val="21"/>
        </w:rPr>
        <w:t xml:space="preserve">　　　　　　　名　称　　</w:t>
      </w:r>
    </w:p>
    <w:p w:rsidR="00715A3A" w:rsidRPr="00160A16" w:rsidRDefault="00715A3A" w:rsidP="00715A3A">
      <w:pPr>
        <w:ind w:firstLineChars="1500" w:firstLine="3150"/>
        <w:rPr>
          <w:rFonts w:hAnsi="ＭＳ 明朝" w:cs="Times New Roman"/>
          <w:szCs w:val="21"/>
        </w:rPr>
      </w:pPr>
      <w:r w:rsidRPr="00160A16">
        <w:rPr>
          <w:rFonts w:hAnsi="ＭＳ 明朝" w:cs="Times New Roman" w:hint="eastAsia"/>
          <w:szCs w:val="21"/>
        </w:rPr>
        <w:t xml:space="preserve">　　　　　代表者氏名　　</w:t>
      </w:r>
    </w:p>
    <w:p w:rsidR="00715A3A" w:rsidRPr="00160A16" w:rsidRDefault="00715A3A" w:rsidP="00715A3A">
      <w:pPr>
        <w:rPr>
          <w:rFonts w:hAnsi="ＭＳ 明朝" w:cs="Times New Roman"/>
          <w:szCs w:val="21"/>
        </w:rPr>
      </w:pPr>
    </w:p>
    <w:p w:rsidR="00715A3A" w:rsidRPr="00160A16" w:rsidRDefault="0083711D" w:rsidP="00715A3A">
      <w:pPr>
        <w:jc w:val="center"/>
        <w:rPr>
          <w:rFonts w:hAnsi="ＭＳ 明朝" w:cs="Times New Roman"/>
          <w:szCs w:val="21"/>
        </w:rPr>
      </w:pPr>
      <w:r>
        <w:rPr>
          <w:rFonts w:hAnsi="ＭＳ 明朝" w:cs="Times New Roman" w:hint="eastAsia"/>
          <w:szCs w:val="21"/>
        </w:rPr>
        <w:t>令和７</w:t>
      </w:r>
      <w:r w:rsidR="00715A3A" w:rsidRPr="00160A16">
        <w:rPr>
          <w:rFonts w:hAnsi="ＭＳ 明朝" w:cs="Times New Roman" w:hint="eastAsia"/>
          <w:szCs w:val="21"/>
        </w:rPr>
        <w:t>年度水郡線沿線市町観光・集客行事等連携事業費補助金実績報告書兼請求書</w:t>
      </w:r>
    </w:p>
    <w:p w:rsidR="00715A3A" w:rsidRPr="00160A16" w:rsidRDefault="00715A3A" w:rsidP="00715A3A">
      <w:pPr>
        <w:rPr>
          <w:rFonts w:hAnsi="ＭＳ 明朝" w:cs="Times New Roman"/>
          <w:szCs w:val="21"/>
        </w:rPr>
      </w:pPr>
    </w:p>
    <w:p w:rsidR="00715A3A" w:rsidRPr="00160A16" w:rsidRDefault="00715A3A" w:rsidP="00715A3A">
      <w:pPr>
        <w:ind w:firstLineChars="100" w:firstLine="210"/>
        <w:rPr>
          <w:rFonts w:hAnsi="ＭＳ 明朝" w:cs="Times New Roman"/>
          <w:szCs w:val="21"/>
        </w:rPr>
      </w:pPr>
      <w:r w:rsidRPr="00160A16">
        <w:rPr>
          <w:rFonts w:hAnsi="ＭＳ 明朝" w:cs="Times New Roman" w:hint="eastAsia"/>
          <w:szCs w:val="21"/>
        </w:rPr>
        <w:t>令和　年　月　日付けで</w:t>
      </w:r>
      <w:r w:rsidR="0083711D">
        <w:rPr>
          <w:rFonts w:hAnsi="ＭＳ 明朝" w:cs="Times New Roman" w:hint="eastAsia"/>
          <w:szCs w:val="21"/>
        </w:rPr>
        <w:t>交付決定の通知があった補助事業を下記のとおり実施したので、令和７</w:t>
      </w:r>
      <w:r w:rsidRPr="00160A16">
        <w:rPr>
          <w:rFonts w:hAnsi="ＭＳ 明朝" w:cs="Times New Roman" w:hint="eastAsia"/>
          <w:szCs w:val="21"/>
        </w:rPr>
        <w:t>年度水郡線沿線市町観光・集客行事等連携事業費補助金交付要綱第７条の規定により、次のとおり報告します。</w:t>
      </w:r>
    </w:p>
    <w:p w:rsidR="00715A3A" w:rsidRPr="00160A16" w:rsidRDefault="00715A3A" w:rsidP="00715A3A">
      <w:pPr>
        <w:rPr>
          <w:rFonts w:hAnsi="ＭＳ 明朝" w:cs="Times New Roman"/>
          <w:szCs w:val="21"/>
        </w:rPr>
      </w:pPr>
    </w:p>
    <w:p w:rsidR="00715A3A" w:rsidRPr="00160A16" w:rsidRDefault="00715A3A" w:rsidP="00715A3A">
      <w:pPr>
        <w:jc w:val="center"/>
        <w:rPr>
          <w:rFonts w:hAnsi="ＭＳ 明朝" w:cs="Times New Roman"/>
          <w:szCs w:val="21"/>
        </w:rPr>
      </w:pPr>
      <w:r w:rsidRPr="00160A16">
        <w:rPr>
          <w:rFonts w:hAnsi="ＭＳ 明朝" w:cs="Times New Roman" w:hint="eastAsia"/>
          <w:szCs w:val="21"/>
        </w:rPr>
        <w:t>記</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 xml:space="preserve">○　補助金の交付決定額及び精算額　</w:t>
      </w:r>
    </w:p>
    <w:tbl>
      <w:tblPr>
        <w:tblStyle w:val="1"/>
        <w:tblW w:w="0" w:type="auto"/>
        <w:tblInd w:w="421" w:type="dxa"/>
        <w:tblLook w:val="04A0" w:firstRow="1" w:lastRow="0" w:firstColumn="1" w:lastColumn="0" w:noHBand="0" w:noVBand="1"/>
      </w:tblPr>
      <w:tblGrid>
        <w:gridCol w:w="1437"/>
        <w:gridCol w:w="2665"/>
        <w:gridCol w:w="1306"/>
        <w:gridCol w:w="2665"/>
      </w:tblGrid>
      <w:tr w:rsidR="00715A3A" w:rsidRPr="00715A3A" w:rsidTr="00715A3A">
        <w:trPr>
          <w:trHeight w:val="526"/>
        </w:trPr>
        <w:tc>
          <w:tcPr>
            <w:tcW w:w="1564" w:type="dxa"/>
            <w:vAlign w:val="center"/>
          </w:tcPr>
          <w:p w:rsidR="00715A3A" w:rsidRPr="00160A16" w:rsidRDefault="00715A3A" w:rsidP="00715A3A">
            <w:pPr>
              <w:jc w:val="center"/>
              <w:rPr>
                <w:rFonts w:cs="Times New Roman"/>
                <w:szCs w:val="21"/>
              </w:rPr>
            </w:pPr>
            <w:r w:rsidRPr="00160A16">
              <w:rPr>
                <w:rFonts w:cs="Times New Roman" w:hint="eastAsia"/>
                <w:szCs w:val="21"/>
              </w:rPr>
              <w:t xml:space="preserve">交付決定額 </w:t>
            </w:r>
          </w:p>
        </w:tc>
        <w:tc>
          <w:tcPr>
            <w:tcW w:w="2948" w:type="dxa"/>
            <w:vAlign w:val="center"/>
          </w:tcPr>
          <w:p w:rsidR="00715A3A" w:rsidRPr="00160A16" w:rsidRDefault="00715A3A" w:rsidP="00715A3A">
            <w:pPr>
              <w:jc w:val="right"/>
              <w:rPr>
                <w:rFonts w:cs="Times New Roman"/>
                <w:szCs w:val="21"/>
              </w:rPr>
            </w:pPr>
            <w:r w:rsidRPr="00160A16">
              <w:rPr>
                <w:rFonts w:cs="Times New Roman" w:hint="eastAsia"/>
                <w:szCs w:val="21"/>
              </w:rPr>
              <w:t>円</w:t>
            </w:r>
          </w:p>
        </w:tc>
        <w:tc>
          <w:tcPr>
            <w:tcW w:w="1417" w:type="dxa"/>
            <w:vAlign w:val="center"/>
          </w:tcPr>
          <w:p w:rsidR="00715A3A" w:rsidRPr="00160A16" w:rsidRDefault="00715A3A" w:rsidP="00715A3A">
            <w:pPr>
              <w:wordWrap w:val="0"/>
              <w:jc w:val="right"/>
              <w:rPr>
                <w:rFonts w:cs="Times New Roman"/>
                <w:szCs w:val="21"/>
              </w:rPr>
            </w:pPr>
            <w:r w:rsidRPr="00160A16">
              <w:rPr>
                <w:rFonts w:cs="Times New Roman" w:hint="eastAsia"/>
                <w:szCs w:val="21"/>
              </w:rPr>
              <w:t xml:space="preserve">精算額　</w:t>
            </w:r>
          </w:p>
        </w:tc>
        <w:tc>
          <w:tcPr>
            <w:tcW w:w="2948" w:type="dxa"/>
            <w:vAlign w:val="center"/>
          </w:tcPr>
          <w:p w:rsidR="00715A3A" w:rsidRPr="00160A16" w:rsidRDefault="00715A3A" w:rsidP="00715A3A">
            <w:pPr>
              <w:jc w:val="right"/>
              <w:rPr>
                <w:rFonts w:cs="Times New Roman"/>
                <w:szCs w:val="21"/>
              </w:rPr>
            </w:pPr>
            <w:r w:rsidRPr="00160A16">
              <w:rPr>
                <w:rFonts w:cs="Times New Roman" w:hint="eastAsia"/>
                <w:szCs w:val="21"/>
              </w:rPr>
              <w:t>円</w:t>
            </w:r>
          </w:p>
        </w:tc>
      </w:tr>
    </w:tbl>
    <w:p w:rsidR="00715A3A" w:rsidRPr="00715A3A" w:rsidRDefault="00715A3A" w:rsidP="00715A3A">
      <w:pPr>
        <w:rPr>
          <w:rFonts w:hAnsi="ＭＳ 明朝" w:cs="Times New Roman"/>
          <w:sz w:val="22"/>
        </w:rPr>
      </w:pPr>
    </w:p>
    <w:p w:rsidR="00715A3A" w:rsidRPr="00160A16" w:rsidRDefault="00715A3A" w:rsidP="00715A3A">
      <w:pPr>
        <w:rPr>
          <w:rFonts w:hAnsi="ＭＳ 明朝" w:cs="Times New Roman"/>
          <w:szCs w:val="21"/>
        </w:rPr>
      </w:pPr>
      <w:r w:rsidRPr="00160A16">
        <w:rPr>
          <w:rFonts w:hAnsi="ＭＳ 明朝" w:cs="Times New Roman" w:hint="eastAsia"/>
          <w:szCs w:val="21"/>
        </w:rPr>
        <w:t>※添付資料</w:t>
      </w:r>
    </w:p>
    <w:p w:rsidR="00715A3A" w:rsidRPr="00160A16" w:rsidRDefault="0083711D" w:rsidP="00715A3A">
      <w:pPr>
        <w:ind w:left="210" w:hangingChars="100" w:hanging="210"/>
        <w:rPr>
          <w:rFonts w:hAnsi="ＭＳ 明朝" w:cs="Times New Roman"/>
          <w:szCs w:val="21"/>
        </w:rPr>
      </w:pPr>
      <w:r>
        <w:rPr>
          <w:rFonts w:hAnsi="ＭＳ 明朝" w:cs="Times New Roman" w:hint="eastAsia"/>
          <w:szCs w:val="21"/>
        </w:rPr>
        <w:t xml:space="preserve">　（１）令和７</w:t>
      </w:r>
      <w:r w:rsidR="00715A3A" w:rsidRPr="00160A16">
        <w:rPr>
          <w:rFonts w:hAnsi="ＭＳ 明朝" w:cs="Times New Roman" w:hint="eastAsia"/>
          <w:szCs w:val="21"/>
        </w:rPr>
        <w:t>年度水郡線沿線市町観光・集客行事等連携事業費精算額内訳書（様式第３－２号）</w:t>
      </w:r>
    </w:p>
    <w:p w:rsidR="00715A3A" w:rsidRPr="00160A16" w:rsidRDefault="00715A3A" w:rsidP="00715A3A">
      <w:pPr>
        <w:ind w:left="630" w:hangingChars="300" w:hanging="630"/>
        <w:rPr>
          <w:rFonts w:hAnsi="ＭＳ 明朝" w:cs="Times New Roman"/>
          <w:szCs w:val="21"/>
        </w:rPr>
      </w:pPr>
      <w:r w:rsidRPr="00160A16">
        <w:rPr>
          <w:rFonts w:hAnsi="ＭＳ 明朝" w:cs="Times New Roman" w:hint="eastAsia"/>
          <w:szCs w:val="21"/>
        </w:rPr>
        <w:t xml:space="preserve">　（２）補助対象経費確認書類（領収書の写し等）</w:t>
      </w:r>
    </w:p>
    <w:p w:rsidR="00715A3A" w:rsidRPr="00160A16" w:rsidRDefault="00715A3A" w:rsidP="00715A3A">
      <w:pPr>
        <w:ind w:left="210" w:hangingChars="100" w:hanging="210"/>
        <w:rPr>
          <w:rFonts w:hAnsi="ＭＳ 明朝" w:cs="Times New Roman"/>
          <w:szCs w:val="21"/>
        </w:rPr>
      </w:pPr>
      <w:r w:rsidRPr="00160A16">
        <w:rPr>
          <w:rFonts w:hAnsi="ＭＳ 明朝" w:cs="Times New Roman" w:hint="eastAsia"/>
          <w:szCs w:val="21"/>
        </w:rPr>
        <w:t xml:space="preserve">　（３）補助事業に係る写真</w:t>
      </w:r>
    </w:p>
    <w:p w:rsidR="00715A3A" w:rsidRPr="00160A16" w:rsidRDefault="00715A3A" w:rsidP="00715A3A">
      <w:pPr>
        <w:ind w:left="210" w:hangingChars="100" w:hanging="210"/>
        <w:rPr>
          <w:rFonts w:hAnsi="ＭＳ 明朝" w:cs="Times New Roman"/>
          <w:szCs w:val="21"/>
        </w:rPr>
      </w:pPr>
      <w:r w:rsidRPr="00160A16">
        <w:rPr>
          <w:rFonts w:hAnsi="ＭＳ 明朝" w:cs="Times New Roman" w:hint="eastAsia"/>
          <w:szCs w:val="21"/>
        </w:rPr>
        <w:t xml:space="preserve">　（４）その他会長が必要と認める書類</w:t>
      </w:r>
    </w:p>
    <w:p w:rsidR="00715A3A" w:rsidRPr="00715A3A" w:rsidRDefault="00715A3A" w:rsidP="00715A3A">
      <w:pPr>
        <w:ind w:left="220" w:hangingChars="100" w:hanging="220"/>
        <w:rPr>
          <w:rFonts w:hAnsi="ＭＳ 明朝" w:cs="Times New Roman"/>
          <w:sz w:val="22"/>
        </w:rPr>
      </w:pPr>
    </w:p>
    <w:tbl>
      <w:tblPr>
        <w:tblStyle w:val="1"/>
        <w:tblW w:w="0" w:type="auto"/>
        <w:tblInd w:w="220" w:type="dxa"/>
        <w:tblLook w:val="04A0" w:firstRow="1" w:lastRow="0" w:firstColumn="1" w:lastColumn="0" w:noHBand="0" w:noVBand="1"/>
      </w:tblPr>
      <w:tblGrid>
        <w:gridCol w:w="8274"/>
      </w:tblGrid>
      <w:tr w:rsidR="00715A3A" w:rsidRPr="00715A3A" w:rsidTr="00715A3A">
        <w:trPr>
          <w:trHeight w:val="70"/>
        </w:trPr>
        <w:tc>
          <w:tcPr>
            <w:tcW w:w="8274" w:type="dxa"/>
            <w:tcBorders>
              <w:top w:val="dashed" w:sz="4" w:space="0" w:color="auto"/>
              <w:left w:val="dashed" w:sz="4" w:space="0" w:color="auto"/>
              <w:bottom w:val="dashed" w:sz="4" w:space="0" w:color="auto"/>
              <w:right w:val="dashed" w:sz="4" w:space="0" w:color="auto"/>
            </w:tcBorders>
          </w:tcPr>
          <w:p w:rsidR="00715A3A" w:rsidRPr="00160A16" w:rsidRDefault="00715A3A" w:rsidP="00715A3A">
            <w:pPr>
              <w:ind w:firstLineChars="100" w:firstLine="210"/>
              <w:rPr>
                <w:rFonts w:cs="Times New Roman"/>
                <w:szCs w:val="21"/>
              </w:rPr>
            </w:pPr>
            <w:r w:rsidRPr="00160A16">
              <w:rPr>
                <w:rFonts w:cs="Times New Roman" w:hint="eastAsia"/>
                <w:szCs w:val="21"/>
              </w:rPr>
              <w:t>私が茨城県水郡線利用促進会議から受け取る標記補助金については、下記の口座へ振り込んでください。</w:t>
            </w:r>
            <w:r w:rsidRPr="00160A16">
              <w:rPr>
                <w:rFonts w:cs="Times New Roman"/>
                <w:szCs w:val="21"/>
              </w:rPr>
              <w:t xml:space="preserve">   </w:t>
            </w:r>
          </w:p>
          <w:p w:rsidR="00715A3A" w:rsidRPr="00160A16" w:rsidRDefault="00715A3A" w:rsidP="00715A3A">
            <w:pPr>
              <w:spacing w:beforeLines="50" w:before="180" w:line="280" w:lineRule="exact"/>
              <w:ind w:firstLineChars="100" w:firstLine="210"/>
              <w:rPr>
                <w:rFonts w:cs="Times New Roman"/>
                <w:szCs w:val="21"/>
                <w:u w:val="single"/>
              </w:rPr>
            </w:pPr>
            <w:r w:rsidRPr="00160A16">
              <w:rPr>
                <w:rFonts w:cs="ＭＳ 明朝" w:hint="eastAsia"/>
                <w:szCs w:val="21"/>
              </w:rPr>
              <w:t>①</w:t>
            </w:r>
            <w:r w:rsidRPr="00160A16">
              <w:rPr>
                <w:rFonts w:cs="Times New Roman" w:hint="eastAsia"/>
                <w:szCs w:val="21"/>
              </w:rPr>
              <w:t xml:space="preserve">金融機関名            </w:t>
            </w:r>
            <w:r w:rsidRPr="00160A16">
              <w:rPr>
                <w:rFonts w:cs="Times New Roman" w:hint="eastAsia"/>
                <w:szCs w:val="21"/>
                <w:u w:val="single"/>
              </w:rPr>
              <w:t xml:space="preserve">      　 　　　　　　　　　　　　　　　　　　   </w:t>
            </w:r>
            <w:r w:rsidRPr="00160A16">
              <w:rPr>
                <w:rFonts w:cs="Times New Roman" w:hint="eastAsia"/>
                <w:szCs w:val="21"/>
              </w:rPr>
              <w:t xml:space="preserve"> </w:t>
            </w:r>
          </w:p>
          <w:p w:rsidR="00715A3A" w:rsidRPr="00160A16" w:rsidRDefault="00715A3A" w:rsidP="00715A3A">
            <w:pPr>
              <w:spacing w:beforeLines="50" w:before="180" w:line="280" w:lineRule="exact"/>
              <w:ind w:firstLineChars="100" w:firstLine="210"/>
              <w:rPr>
                <w:rFonts w:cs="Times New Roman"/>
                <w:szCs w:val="21"/>
                <w:u w:val="single"/>
              </w:rPr>
            </w:pPr>
            <w:r w:rsidRPr="00160A16">
              <w:rPr>
                <w:rFonts w:cs="ＭＳ 明朝" w:hint="eastAsia"/>
                <w:szCs w:val="21"/>
              </w:rPr>
              <w:t>②</w:t>
            </w:r>
            <w:r w:rsidRPr="00160A16">
              <w:rPr>
                <w:rFonts w:cs="Times New Roman" w:hint="eastAsia"/>
                <w:szCs w:val="21"/>
              </w:rPr>
              <w:t xml:space="preserve">支　店　名　　　　　　</w:t>
            </w:r>
            <w:r w:rsidRPr="00160A16">
              <w:rPr>
                <w:rFonts w:cs="Times New Roman" w:hint="eastAsia"/>
                <w:szCs w:val="21"/>
                <w:u w:val="single"/>
              </w:rPr>
              <w:t xml:space="preserve">　　　　　　　　　　　　　　　　　　　　　　　　</w:t>
            </w:r>
          </w:p>
          <w:p w:rsidR="00715A3A" w:rsidRPr="00160A16" w:rsidRDefault="00715A3A" w:rsidP="00715A3A">
            <w:pPr>
              <w:spacing w:beforeLines="50" w:before="180" w:line="280" w:lineRule="exact"/>
              <w:ind w:firstLineChars="100" w:firstLine="210"/>
              <w:rPr>
                <w:rFonts w:cs="Times New Roman"/>
                <w:szCs w:val="21"/>
                <w:u w:val="single"/>
              </w:rPr>
            </w:pPr>
            <w:r w:rsidRPr="00160A16">
              <w:rPr>
                <w:rFonts w:cs="ＭＳ 明朝" w:hint="eastAsia"/>
                <w:szCs w:val="21"/>
              </w:rPr>
              <w:t>③</w:t>
            </w:r>
            <w:r w:rsidRPr="00160A16">
              <w:rPr>
                <w:rFonts w:cs="Times New Roman" w:hint="eastAsia"/>
                <w:szCs w:val="21"/>
              </w:rPr>
              <w:t xml:space="preserve">預金種別・口座番号    </w:t>
            </w:r>
            <w:r w:rsidRPr="00160A16">
              <w:rPr>
                <w:rFonts w:cs="Times New Roman" w:hint="eastAsia"/>
                <w:szCs w:val="21"/>
                <w:u w:val="single"/>
              </w:rPr>
              <w:t>普通・当座</w:t>
            </w:r>
            <w:r w:rsidRPr="00160A16">
              <w:rPr>
                <w:rFonts w:cs="Times New Roman" w:hint="eastAsia"/>
                <w:szCs w:val="21"/>
              </w:rPr>
              <w:t xml:space="preserve">   </w:t>
            </w:r>
            <w:r w:rsidRPr="00160A16">
              <w:rPr>
                <w:rFonts w:cs="Times New Roman" w:hint="eastAsia"/>
                <w:szCs w:val="21"/>
                <w:u w:val="single"/>
              </w:rPr>
              <w:t xml:space="preserve">口座番号                           </w:t>
            </w:r>
          </w:p>
          <w:p w:rsidR="00715A3A" w:rsidRPr="00160A16" w:rsidRDefault="00715A3A" w:rsidP="00715A3A">
            <w:pPr>
              <w:spacing w:line="280" w:lineRule="exact"/>
              <w:ind w:firstLineChars="200" w:firstLine="360"/>
              <w:rPr>
                <w:rFonts w:cs="Times New Roman"/>
                <w:sz w:val="18"/>
                <w:szCs w:val="18"/>
              </w:rPr>
            </w:pPr>
            <w:r w:rsidRPr="00160A16">
              <w:rPr>
                <w:rFonts w:cs="Times New Roman" w:hint="eastAsia"/>
                <w:sz w:val="18"/>
                <w:szCs w:val="18"/>
              </w:rPr>
              <w:t>（フリガナ）</w:t>
            </w:r>
          </w:p>
          <w:p w:rsidR="00715A3A" w:rsidRPr="00160A16" w:rsidRDefault="00715A3A" w:rsidP="00715A3A">
            <w:pPr>
              <w:ind w:leftChars="100" w:left="210"/>
              <w:rPr>
                <w:rFonts w:cs="Times New Roman"/>
                <w:szCs w:val="21"/>
              </w:rPr>
            </w:pPr>
            <w:r w:rsidRPr="00160A16">
              <w:rPr>
                <w:rFonts w:cs="ＭＳ 明朝" w:hint="eastAsia"/>
                <w:kern w:val="0"/>
                <w:szCs w:val="21"/>
              </w:rPr>
              <w:t>④</w:t>
            </w:r>
            <w:r w:rsidRPr="00160A16">
              <w:rPr>
                <w:rFonts w:cs="Times New Roman" w:hint="eastAsia"/>
                <w:kern w:val="0"/>
                <w:szCs w:val="21"/>
              </w:rPr>
              <w:t xml:space="preserve">口座名義人　　　　　  </w:t>
            </w:r>
            <w:r w:rsidRPr="00160A16">
              <w:rPr>
                <w:rFonts w:cs="Times New Roman" w:hint="eastAsia"/>
                <w:kern w:val="0"/>
                <w:szCs w:val="21"/>
                <w:u w:val="single"/>
              </w:rPr>
              <w:t xml:space="preserve">                                                </w:t>
            </w:r>
          </w:p>
        </w:tc>
      </w:tr>
    </w:tbl>
    <w:p w:rsidR="00715A3A" w:rsidRPr="00160A16" w:rsidRDefault="00715A3A" w:rsidP="00715A3A">
      <w:pPr>
        <w:rPr>
          <w:rFonts w:hAnsi="ＭＳ 明朝" w:cs="Times New Roman"/>
          <w:szCs w:val="21"/>
        </w:rPr>
      </w:pPr>
      <w:r w:rsidRPr="00160A16">
        <w:rPr>
          <w:rFonts w:hAnsi="ＭＳ 明朝" w:cs="Times New Roman" w:hint="eastAsia"/>
          <w:szCs w:val="21"/>
        </w:rPr>
        <w:t>（様式第４号）</w:t>
      </w:r>
    </w:p>
    <w:p w:rsidR="00715A3A" w:rsidRPr="00160A16" w:rsidRDefault="00715A3A" w:rsidP="00715A3A">
      <w:pPr>
        <w:wordWrap w:val="0"/>
        <w:jc w:val="right"/>
        <w:rPr>
          <w:rFonts w:hAnsi="ＭＳ 明朝" w:cs="Times New Roman"/>
          <w:szCs w:val="21"/>
        </w:rPr>
      </w:pPr>
      <w:r w:rsidRPr="00160A16">
        <w:rPr>
          <w:rFonts w:hAnsi="ＭＳ 明朝" w:cs="Times New Roman" w:hint="eastAsia"/>
          <w:szCs w:val="21"/>
        </w:rPr>
        <w:t xml:space="preserve">令和　年　月　日　　</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 xml:space="preserve">　　　　　　　　　　　　　殿</w:t>
      </w:r>
    </w:p>
    <w:p w:rsidR="00715A3A" w:rsidRPr="00160A16" w:rsidRDefault="00715A3A" w:rsidP="00715A3A">
      <w:pPr>
        <w:ind w:firstLineChars="2000" w:firstLine="4200"/>
        <w:rPr>
          <w:rFonts w:hAnsi="ＭＳ 明朝" w:cs="Times New Roman"/>
          <w:szCs w:val="21"/>
        </w:rPr>
      </w:pPr>
    </w:p>
    <w:p w:rsidR="00715A3A" w:rsidRPr="00160A16" w:rsidRDefault="00715A3A" w:rsidP="00715A3A">
      <w:pPr>
        <w:wordWrap w:val="0"/>
        <w:jc w:val="right"/>
        <w:rPr>
          <w:rFonts w:hAnsi="ＭＳ 明朝" w:cs="Times New Roman"/>
          <w:szCs w:val="21"/>
        </w:rPr>
      </w:pPr>
      <w:r w:rsidRPr="00160A16">
        <w:rPr>
          <w:rFonts w:hAnsi="ＭＳ 明朝" w:cs="Times New Roman" w:hint="eastAsia"/>
          <w:szCs w:val="21"/>
        </w:rPr>
        <w:t xml:space="preserve">茨城県水郡線利用促進会議　　</w:t>
      </w:r>
    </w:p>
    <w:p w:rsidR="00715A3A" w:rsidRPr="00160A16" w:rsidRDefault="00715A3A" w:rsidP="00334424">
      <w:pPr>
        <w:ind w:right="430"/>
        <w:jc w:val="right"/>
        <w:rPr>
          <w:rFonts w:hAnsi="ＭＳ 明朝" w:cs="Times New Roman"/>
          <w:szCs w:val="21"/>
        </w:rPr>
      </w:pPr>
      <w:r w:rsidRPr="00334424">
        <w:rPr>
          <w:rFonts w:hAnsi="ＭＳ 明朝" w:cs="Times New Roman" w:hint="eastAsia"/>
          <w:kern w:val="0"/>
          <w:szCs w:val="21"/>
        </w:rPr>
        <w:t>会長　大井川　和彦</w:t>
      </w:r>
      <w:r w:rsidRPr="00160A16">
        <w:rPr>
          <w:rFonts w:hAnsi="ＭＳ 明朝" w:cs="Times New Roman" w:hint="eastAsia"/>
          <w:szCs w:val="21"/>
        </w:rPr>
        <w:t xml:space="preserve">　</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83711D" w:rsidP="00715A3A">
      <w:pPr>
        <w:jc w:val="center"/>
        <w:rPr>
          <w:rFonts w:hAnsi="ＭＳ 明朝" w:cs="Times New Roman"/>
          <w:szCs w:val="21"/>
        </w:rPr>
      </w:pPr>
      <w:r>
        <w:rPr>
          <w:rFonts w:hAnsi="ＭＳ 明朝" w:cs="Times New Roman" w:hint="eastAsia"/>
          <w:szCs w:val="21"/>
        </w:rPr>
        <w:t>令和７</w:t>
      </w:r>
      <w:r w:rsidR="00715A3A" w:rsidRPr="00160A16">
        <w:rPr>
          <w:rFonts w:hAnsi="ＭＳ 明朝" w:cs="Times New Roman" w:hint="eastAsia"/>
          <w:szCs w:val="21"/>
        </w:rPr>
        <w:t>年度水郡線沿線市町観光・集客行事等連携事業費補助金額確定通知書</w:t>
      </w:r>
    </w:p>
    <w:p w:rsidR="00715A3A" w:rsidRPr="0083711D" w:rsidRDefault="00715A3A" w:rsidP="00715A3A">
      <w:pPr>
        <w:rPr>
          <w:rFonts w:hAnsi="ＭＳ 明朝" w:cs="Times New Roman"/>
          <w:szCs w:val="21"/>
        </w:rPr>
      </w:pPr>
    </w:p>
    <w:p w:rsidR="00715A3A" w:rsidRPr="00160A16" w:rsidRDefault="00715A3A" w:rsidP="00715A3A">
      <w:pPr>
        <w:rPr>
          <w:rFonts w:hAnsi="ＭＳ 明朝" w:cs="Times New Roman"/>
          <w:szCs w:val="21"/>
        </w:rPr>
      </w:pPr>
      <w:r w:rsidRPr="00160A16">
        <w:rPr>
          <w:rFonts w:hAnsi="ＭＳ 明朝" w:cs="Times New Roman" w:hint="eastAsia"/>
          <w:szCs w:val="21"/>
        </w:rPr>
        <w:t xml:space="preserve">　令和　年　月</w:t>
      </w:r>
      <w:r w:rsidR="0083711D">
        <w:rPr>
          <w:rFonts w:hAnsi="ＭＳ 明朝" w:cs="Times New Roman" w:hint="eastAsia"/>
          <w:szCs w:val="21"/>
        </w:rPr>
        <w:t xml:space="preserve">　　日付けで実績報告のありました標記補助金の額については、令和７</w:t>
      </w:r>
      <w:r w:rsidRPr="00160A16">
        <w:rPr>
          <w:rFonts w:hAnsi="ＭＳ 明朝" w:cs="Times New Roman" w:hint="eastAsia"/>
          <w:szCs w:val="21"/>
        </w:rPr>
        <w:t>年度水郡線沿線市町観光・集客行事等連携事業費補助金交付要綱第８条の規定に基づき、下記のとおり確定したので通知します。</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715A3A" w:rsidP="00715A3A">
      <w:pPr>
        <w:jc w:val="center"/>
        <w:rPr>
          <w:rFonts w:hAnsi="ＭＳ 明朝" w:cs="Times New Roman"/>
          <w:szCs w:val="21"/>
        </w:rPr>
      </w:pPr>
      <w:r w:rsidRPr="00160A16">
        <w:rPr>
          <w:rFonts w:hAnsi="ＭＳ 明朝" w:cs="Times New Roman" w:hint="eastAsia"/>
          <w:szCs w:val="21"/>
        </w:rPr>
        <w:t>記</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715A3A" w:rsidP="00715A3A">
      <w:pPr>
        <w:ind w:firstLineChars="300" w:firstLine="630"/>
        <w:rPr>
          <w:rFonts w:hAnsi="ＭＳ 明朝" w:cs="Times New Roman"/>
          <w:szCs w:val="21"/>
        </w:rPr>
      </w:pPr>
      <w:r w:rsidRPr="00160A16">
        <w:rPr>
          <w:rFonts w:hAnsi="ＭＳ 明朝" w:cs="Times New Roman" w:hint="eastAsia"/>
          <w:szCs w:val="21"/>
        </w:rPr>
        <w:t>確定した補助金の額　　　　　金　　　　　　　円</w:t>
      </w:r>
    </w:p>
    <w:p w:rsidR="00715A3A" w:rsidRPr="00160A16" w:rsidRDefault="00715A3A" w:rsidP="00715A3A">
      <w:pPr>
        <w:rPr>
          <w:rFonts w:hAnsi="ＭＳ 明朝" w:cs="Times New Roman"/>
          <w:szCs w:val="21"/>
        </w:rPr>
      </w:pPr>
    </w:p>
    <w:p w:rsidR="00715A3A" w:rsidRPr="00160A16" w:rsidRDefault="00715A3A" w:rsidP="00715A3A">
      <w:pPr>
        <w:rPr>
          <w:rFonts w:hAnsi="ＭＳ 明朝" w:cs="Times New Roman"/>
          <w:szCs w:val="21"/>
        </w:rPr>
      </w:pPr>
    </w:p>
    <w:p w:rsidR="00715A3A" w:rsidRPr="00160A16" w:rsidRDefault="00715A3A" w:rsidP="00F9078E">
      <w:pPr>
        <w:ind w:left="210" w:hangingChars="100" w:hanging="210"/>
        <w:rPr>
          <w:szCs w:val="21"/>
        </w:rPr>
      </w:pPr>
    </w:p>
    <w:sectPr w:rsidR="00715A3A" w:rsidRPr="00160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33" w:rsidRDefault="00860533" w:rsidP="00053ECD">
      <w:r>
        <w:separator/>
      </w:r>
    </w:p>
  </w:endnote>
  <w:endnote w:type="continuationSeparator" w:id="0">
    <w:p w:rsidR="00860533" w:rsidRDefault="00860533" w:rsidP="0005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33" w:rsidRDefault="00860533" w:rsidP="00053ECD">
      <w:r>
        <w:separator/>
      </w:r>
    </w:p>
  </w:footnote>
  <w:footnote w:type="continuationSeparator" w:id="0">
    <w:p w:rsidR="00860533" w:rsidRDefault="00860533" w:rsidP="00053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76"/>
    <w:rsid w:val="00026C4B"/>
    <w:rsid w:val="00053ECD"/>
    <w:rsid w:val="00065AE2"/>
    <w:rsid w:val="0007250E"/>
    <w:rsid w:val="000A1232"/>
    <w:rsid w:val="000B0BC8"/>
    <w:rsid w:val="0011299F"/>
    <w:rsid w:val="00152FE3"/>
    <w:rsid w:val="0015468B"/>
    <w:rsid w:val="00160A16"/>
    <w:rsid w:val="00196798"/>
    <w:rsid w:val="001A19C4"/>
    <w:rsid w:val="00232C76"/>
    <w:rsid w:val="00261923"/>
    <w:rsid w:val="00280029"/>
    <w:rsid w:val="002A493A"/>
    <w:rsid w:val="00304AD6"/>
    <w:rsid w:val="00334424"/>
    <w:rsid w:val="00387266"/>
    <w:rsid w:val="003F2769"/>
    <w:rsid w:val="004451B8"/>
    <w:rsid w:val="00447471"/>
    <w:rsid w:val="005478F7"/>
    <w:rsid w:val="00615358"/>
    <w:rsid w:val="00635377"/>
    <w:rsid w:val="00645839"/>
    <w:rsid w:val="00691ADC"/>
    <w:rsid w:val="00715A3A"/>
    <w:rsid w:val="00724421"/>
    <w:rsid w:val="00731045"/>
    <w:rsid w:val="00781568"/>
    <w:rsid w:val="00797B04"/>
    <w:rsid w:val="007B16B9"/>
    <w:rsid w:val="0083711D"/>
    <w:rsid w:val="00860533"/>
    <w:rsid w:val="008A7E4E"/>
    <w:rsid w:val="008B4075"/>
    <w:rsid w:val="00934DC3"/>
    <w:rsid w:val="00982B92"/>
    <w:rsid w:val="00984731"/>
    <w:rsid w:val="009E59A1"/>
    <w:rsid w:val="00A06F8C"/>
    <w:rsid w:val="00A44DB9"/>
    <w:rsid w:val="00A57BCD"/>
    <w:rsid w:val="00A72CE0"/>
    <w:rsid w:val="00B56B82"/>
    <w:rsid w:val="00C624D1"/>
    <w:rsid w:val="00C647FF"/>
    <w:rsid w:val="00C67B07"/>
    <w:rsid w:val="00C80839"/>
    <w:rsid w:val="00CA1227"/>
    <w:rsid w:val="00D26189"/>
    <w:rsid w:val="00D727A9"/>
    <w:rsid w:val="00DA0283"/>
    <w:rsid w:val="00E06F9E"/>
    <w:rsid w:val="00E92E0D"/>
    <w:rsid w:val="00EB497A"/>
    <w:rsid w:val="00F241CF"/>
    <w:rsid w:val="00F84EAB"/>
    <w:rsid w:val="00F9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485F4A"/>
  <w15:chartTrackingRefBased/>
  <w15:docId w15:val="{EBDEF788-D385-4B70-8C8A-7C92ED48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ECD"/>
    <w:pPr>
      <w:tabs>
        <w:tab w:val="center" w:pos="4252"/>
        <w:tab w:val="right" w:pos="8504"/>
      </w:tabs>
      <w:snapToGrid w:val="0"/>
    </w:pPr>
  </w:style>
  <w:style w:type="character" w:customStyle="1" w:styleId="a4">
    <w:name w:val="ヘッダー (文字)"/>
    <w:basedOn w:val="a0"/>
    <w:link w:val="a3"/>
    <w:uiPriority w:val="99"/>
    <w:rsid w:val="00053ECD"/>
  </w:style>
  <w:style w:type="paragraph" w:styleId="a5">
    <w:name w:val="footer"/>
    <w:basedOn w:val="a"/>
    <w:link w:val="a6"/>
    <w:uiPriority w:val="99"/>
    <w:unhideWhenUsed/>
    <w:rsid w:val="00053ECD"/>
    <w:pPr>
      <w:tabs>
        <w:tab w:val="center" w:pos="4252"/>
        <w:tab w:val="right" w:pos="8504"/>
      </w:tabs>
      <w:snapToGrid w:val="0"/>
    </w:pPr>
  </w:style>
  <w:style w:type="character" w:customStyle="1" w:styleId="a6">
    <w:name w:val="フッター (文字)"/>
    <w:basedOn w:val="a0"/>
    <w:link w:val="a5"/>
    <w:uiPriority w:val="99"/>
    <w:rsid w:val="00053ECD"/>
  </w:style>
  <w:style w:type="paragraph" w:styleId="a7">
    <w:name w:val="Balloon Text"/>
    <w:basedOn w:val="a"/>
    <w:link w:val="a8"/>
    <w:uiPriority w:val="99"/>
    <w:semiHidden/>
    <w:unhideWhenUsed/>
    <w:rsid w:val="00691A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1ADC"/>
    <w:rPr>
      <w:rFonts w:asciiTheme="majorHAnsi" w:eastAsiaTheme="majorEastAsia" w:hAnsiTheme="majorHAnsi" w:cstheme="majorBidi"/>
      <w:sz w:val="18"/>
      <w:szCs w:val="18"/>
    </w:rPr>
  </w:style>
  <w:style w:type="table" w:customStyle="1" w:styleId="1">
    <w:name w:val="表 (格子)1"/>
    <w:basedOn w:val="a1"/>
    <w:next w:val="a9"/>
    <w:uiPriority w:val="39"/>
    <w:rsid w:val="00715A3A"/>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1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92E0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7</cp:revision>
  <cp:lastPrinted>2023-06-20T13:40:00Z</cp:lastPrinted>
  <dcterms:created xsi:type="dcterms:W3CDTF">2024-05-28T02:12:00Z</dcterms:created>
  <dcterms:modified xsi:type="dcterms:W3CDTF">2025-05-19T08:51:00Z</dcterms:modified>
</cp:coreProperties>
</file>