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  <w:kern w:val="2"/>
          <w:sz w:val="21"/>
        </w:rPr>
        <w:t>様式第５号（第９条関係）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中小企業者経営改善・創業等支援補助金実績報告書</w:t>
      </w:r>
    </w:p>
    <w:p>
      <w:pPr>
        <w:pStyle w:val="0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　　　　　　　年　　月　　日　</w:t>
      </w:r>
    </w:p>
    <w:p>
      <w:pPr>
        <w:pStyle w:val="0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大子町長　　　様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報告者　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在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地　　　　　　　　　　　　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名　　称　　　　　　　　　　　　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代表者氏名　　　　　　　　　　　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電話番号　　　　　　　　　　　　</w:t>
      </w:r>
    </w:p>
    <w:p>
      <w:pPr>
        <w:pStyle w:val="0"/>
        <w:spacing w:line="360" w:lineRule="exact"/>
        <w:ind w:left="216" w:right="-139" w:rightChars="-6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（個人にあっては、住所及び氏名）</w:t>
      </w: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日付けで交付決定された補助対象事業が完了したので、大子町中小企業者経営改善・創業等支援補助金交付要綱第９条の規定により、次のとおり関係書類を添えて報告します。</w:t>
      </w:r>
    </w:p>
    <w:tbl>
      <w:tblPr>
        <w:tblStyle w:val="11"/>
        <w:tblW w:w="907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13"/>
        <w:gridCol w:w="6858"/>
      </w:tblGrid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　業　名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360" w:leftChars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</w:t>
            </w: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" w:leftChars="-49" w:right="-162" w:rightChars="-77" w:hanging="99" w:hangingChars="4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補助対象事業</w:t>
            </w:r>
          </w:p>
          <w:p>
            <w:pPr>
              <w:pStyle w:val="0"/>
              <w:ind w:left="-4" w:leftChars="-49" w:right="-162" w:rightChars="-77" w:hanging="99" w:hangingChars="4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の内容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left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□新商品開発・販路開拓事業　□人材不足対策・人材確保事業</w:t>
            </w:r>
          </w:p>
          <w:p>
            <w:pPr>
              <w:pStyle w:val="17"/>
              <w:ind w:left="0" w:left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□創業等事業</w:t>
            </w: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1"/>
              </w:rPr>
              <w:t>総事業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1"/>
              </w:rPr>
              <w:t>費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（補助対象経費）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交付決定額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事業着手年月日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事業完了年月日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創業・事業承継・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新規出店日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補助対象事業の効果及び今後の展望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補助対象事業の効果について（２００字程度）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44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今後の展望について（２００字程度）</w:t>
            </w:r>
          </w:p>
          <w:p>
            <w:pPr>
              <w:pStyle w:val="0"/>
              <w:spacing w:line="44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44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2"/>
              </w:rPr>
              <w:t>添付書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2"/>
              </w:rPr>
              <w:t>類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(1)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収支決算書（様式第６号）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trike w:val="1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(2)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補助対象事業に係る経費の支払いを証明する書類の写し</w:t>
            </w:r>
          </w:p>
          <w:p>
            <w:pPr>
              <w:pStyle w:val="0"/>
              <w:spacing w:line="24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(3)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補助対象事業の実施後の状況が分かる書類の写し</w:t>
            </w:r>
          </w:p>
          <w:p>
            <w:pPr>
              <w:pStyle w:val="0"/>
              <w:spacing w:line="24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(4)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定款及び登記事項証明書又は開業の届出書の写し（要綱第４条第３項に該当する事業を申請した場合）</w:t>
            </w:r>
          </w:p>
          <w:p>
            <w:pPr>
              <w:pStyle w:val="0"/>
              <w:spacing w:line="24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trike w:val="1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(5)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営業許可書の写し（許認可を必要とする業種で、交付申請時に許認可を取得していない場合）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(6)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その他町長が必要と認める書類</w:t>
            </w:r>
          </w:p>
        </w:tc>
      </w:tr>
    </w:tbl>
    <w:p>
      <w:pPr>
        <w:pStyle w:val="0"/>
        <w:spacing w:line="14" w:lineRule="exact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_GoBack"/>
      <w:bookmarkEnd w:id="1"/>
    </w:p>
    <w:sectPr>
      <w:pgSz w:w="11905" w:h="16837"/>
      <w:pgMar w:top="1133" w:right="1417" w:bottom="1417" w:left="1417" w:header="720" w:footer="720" w:gutter="0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47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Arial" w:hAnsi="Arial" w:eastAsia="游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</TotalTime>
  <Pages>33</Pages>
  <Words>163</Words>
  <Characters>13989</Characters>
  <Application>JUST Note</Application>
  <Lines>26743</Lines>
  <Paragraphs>954</Paragraphs>
  <CharactersWithSpaces>16190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kankou06</cp:lastModifiedBy>
  <cp:lastPrinted>2026-03-13T04:50:09Z</cp:lastPrinted>
  <dcterms:created xsi:type="dcterms:W3CDTF">2026-03-10T07:08:00Z</dcterms:created>
  <dcterms:modified xsi:type="dcterms:W3CDTF">2026-04-14T11:24:52Z</dcterms:modified>
  <cp:revision>23</cp:revision>
</cp:coreProperties>
</file>